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96BC9" w:rsidP="3F66EF75" w:rsidRDefault="00D770E7" w14:paraId="3B6B4C3C" w14:textId="6567830D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</w:rPr>
      </w:pPr>
      <w:r w:rsidRPr="00D770E7">
        <w:rPr>
          <w:rFonts w:ascii="Montserrat" w:hAnsi="Montserrat" w:eastAsia="Segoe UI" w:cs="Segoe UI"/>
          <w:b/>
          <w:bCs/>
          <w:noProof/>
        </w:rPr>
        <w:drawing>
          <wp:inline distT="0" distB="0" distL="0" distR="0" wp14:anchorId="4F1B6DAD" wp14:editId="20A229B0">
            <wp:extent cx="6120130" cy="445135"/>
            <wp:effectExtent l="0" t="0" r="0" b="0"/>
            <wp:docPr id="107155897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BC9" w:rsidP="3F66EF75" w:rsidRDefault="00B96BC9" w14:paraId="77364E6D" w14:textId="10614738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</w:rPr>
      </w:pPr>
    </w:p>
    <w:p w:rsidR="00B96BC9" w:rsidP="3F66EF75" w:rsidRDefault="00B96BC9" w14:paraId="30E75D9A" w14:textId="77777777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</w:rPr>
      </w:pPr>
    </w:p>
    <w:p w:rsidR="00B96BC9" w:rsidP="3F66EF75" w:rsidRDefault="00B96BC9" w14:paraId="6039426C" w14:textId="77777777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</w:rPr>
      </w:pPr>
    </w:p>
    <w:p w:rsidR="00B96BC9" w:rsidP="3F66EF75" w:rsidRDefault="00B96BC9" w14:paraId="5461846B" w14:textId="7975EDA2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</w:rPr>
      </w:pPr>
    </w:p>
    <w:p w:rsidR="00B96BC9" w:rsidP="3F66EF75" w:rsidRDefault="00B96BC9" w14:paraId="7B3C3E82" w14:textId="77777777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</w:rPr>
      </w:pPr>
    </w:p>
    <w:p w:rsidR="00B96BC9" w:rsidP="3F66EF75" w:rsidRDefault="00B96BC9" w14:paraId="443F01BA" w14:textId="77777777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</w:rPr>
      </w:pPr>
    </w:p>
    <w:p w:rsidR="00B96BC9" w:rsidP="00606748" w:rsidRDefault="00B96BC9" w14:paraId="1C12C146" w14:textId="77777777">
      <w:pPr>
        <w:spacing w:after="0" w:line="276" w:lineRule="auto"/>
        <w:ind w:right="283"/>
        <w:rPr>
          <w:rFonts w:ascii="Montserrat" w:hAnsi="Montserrat" w:eastAsia="Segoe UI" w:cs="Segoe UI"/>
          <w:b/>
          <w:bCs/>
        </w:rPr>
      </w:pPr>
    </w:p>
    <w:p w:rsidR="00B96BC9" w:rsidP="3F66EF75" w:rsidRDefault="00B96BC9" w14:paraId="48961090" w14:textId="77777777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</w:rPr>
      </w:pPr>
    </w:p>
    <w:p w:rsidR="00B96BC9" w:rsidP="3F66EF75" w:rsidRDefault="00B96BC9" w14:paraId="4912A0C8" w14:textId="77777777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</w:rPr>
      </w:pPr>
    </w:p>
    <w:p w:rsidR="00B96BC9" w:rsidP="3F66EF75" w:rsidRDefault="00B96BC9" w14:paraId="54F2DFCC" w14:textId="77777777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</w:rPr>
      </w:pPr>
    </w:p>
    <w:p w:rsidR="00B96BC9" w:rsidP="3F66EF75" w:rsidRDefault="00B96BC9" w14:paraId="51F5E65E" w14:textId="77777777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</w:rPr>
      </w:pPr>
    </w:p>
    <w:p w:rsidR="00B96BC9" w:rsidP="3F66EF75" w:rsidRDefault="00B96BC9" w14:paraId="711BD2AD" w14:textId="77777777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</w:rPr>
      </w:pPr>
    </w:p>
    <w:p w:rsidR="00B96BC9" w:rsidP="3F66EF75" w:rsidRDefault="00B96BC9" w14:paraId="44853371" w14:textId="77777777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</w:rPr>
      </w:pPr>
    </w:p>
    <w:p w:rsidR="00B96BC9" w:rsidP="3F66EF75" w:rsidRDefault="00B96BC9" w14:paraId="0ED8E76E" w14:textId="77777777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</w:rPr>
      </w:pPr>
    </w:p>
    <w:p w:rsidRPr="00B96BC9" w:rsidR="426FA800" w:rsidP="3F66EF75" w:rsidRDefault="426FA800" w14:paraId="07506A35" w14:textId="45134207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  <w:sz w:val="32"/>
          <w:szCs w:val="32"/>
        </w:rPr>
      </w:pPr>
      <w:r w:rsidRPr="00B96BC9">
        <w:rPr>
          <w:rFonts w:ascii="Montserrat" w:hAnsi="Montserrat" w:eastAsia="Segoe UI" w:cs="Segoe UI"/>
          <w:b/>
          <w:bCs/>
          <w:sz w:val="32"/>
          <w:szCs w:val="32"/>
        </w:rPr>
        <w:t>ТЕХНІЧНЕ ЗАВДАННЯ</w:t>
      </w:r>
    </w:p>
    <w:p w:rsidRPr="007B77C2" w:rsidR="007B77C2" w:rsidP="007B77C2" w:rsidRDefault="66CDA5E2" w14:paraId="2E6B887B" w14:textId="3A784BFD">
      <w:pPr>
        <w:spacing w:after="0" w:line="276" w:lineRule="auto"/>
        <w:ind w:right="283"/>
        <w:jc w:val="center"/>
        <w:rPr>
          <w:rFonts w:ascii="Montserrat" w:hAnsi="Montserrat" w:eastAsia="Segoe UI" w:cs="Segoe UI"/>
          <w:b w:val="1"/>
          <w:bCs w:val="1"/>
          <w:sz w:val="28"/>
          <w:szCs w:val="28"/>
        </w:rPr>
      </w:pPr>
      <w:r w:rsidRPr="23B52E1B" w:rsidR="66CDA5E2">
        <w:rPr>
          <w:rFonts w:ascii="Montserrat" w:hAnsi="Montserrat" w:eastAsia="Segoe UI" w:cs="Segoe UI"/>
          <w:b w:val="1"/>
          <w:bCs w:val="1"/>
          <w:sz w:val="32"/>
          <w:szCs w:val="32"/>
        </w:rPr>
        <w:t xml:space="preserve"> </w:t>
      </w:r>
      <w:r w:rsidRPr="23B52E1B" w:rsidR="007B77C2">
        <w:rPr>
          <w:rFonts w:ascii="Montserrat" w:hAnsi="Montserrat" w:eastAsia="Segoe UI" w:cs="Segoe UI"/>
          <w:b w:val="1"/>
          <w:bCs w:val="1"/>
          <w:sz w:val="28"/>
          <w:szCs w:val="28"/>
        </w:rPr>
        <w:t>на організацію і проведення опитування ОГС щодо рівня їх</w:t>
      </w:r>
      <w:r w:rsidRPr="23B52E1B" w:rsidR="7ABDFD7C">
        <w:rPr>
          <w:rFonts w:ascii="Montserrat" w:hAnsi="Montserrat" w:eastAsia="Segoe UI" w:cs="Segoe UI"/>
          <w:b w:val="1"/>
          <w:bCs w:val="1"/>
          <w:sz w:val="28"/>
          <w:szCs w:val="28"/>
        </w:rPr>
        <w:t>ньої</w:t>
      </w:r>
      <w:r w:rsidRPr="23B52E1B" w:rsidR="007B77C2">
        <w:rPr>
          <w:rFonts w:ascii="Montserrat" w:hAnsi="Montserrat" w:eastAsia="Segoe UI" w:cs="Segoe UI"/>
          <w:b w:val="1"/>
          <w:bCs w:val="1"/>
          <w:sz w:val="28"/>
          <w:szCs w:val="28"/>
        </w:rPr>
        <w:t xml:space="preserve"> стійкості та участі в реалізації заходів </w:t>
      </w:r>
      <w:r w:rsidRPr="23B52E1B" w:rsidR="0B9191E7">
        <w:rPr>
          <w:rFonts w:ascii="Montserrat" w:hAnsi="Montserrat" w:eastAsia="Segoe UI" w:cs="Segoe UI"/>
          <w:b w:val="1"/>
          <w:bCs w:val="1"/>
          <w:sz w:val="28"/>
          <w:szCs w:val="28"/>
        </w:rPr>
        <w:t>і</w:t>
      </w:r>
      <w:r w:rsidRPr="23B52E1B" w:rsidR="007B77C2">
        <w:rPr>
          <w:rFonts w:ascii="Montserrat" w:hAnsi="Montserrat" w:eastAsia="Segoe UI" w:cs="Segoe UI"/>
          <w:b w:val="1"/>
          <w:bCs w:val="1"/>
          <w:sz w:val="28"/>
          <w:szCs w:val="28"/>
        </w:rPr>
        <w:t>з відновлення, відбудови територіальних громад</w:t>
      </w:r>
    </w:p>
    <w:p w:rsidR="003C4575" w:rsidP="00606748" w:rsidRDefault="003C4575" w14:paraId="0BA461CC" w14:textId="77777777">
      <w:pPr>
        <w:spacing w:after="0" w:line="276" w:lineRule="auto"/>
        <w:ind w:right="283"/>
        <w:rPr>
          <w:rFonts w:ascii="Montserrat" w:hAnsi="Montserrat" w:eastAsia="Segoe UI" w:cs="Segoe UI"/>
          <w:b/>
          <w:bCs/>
          <w:sz w:val="32"/>
          <w:szCs w:val="32"/>
          <w:lang w:val="uk"/>
        </w:rPr>
      </w:pPr>
    </w:p>
    <w:p w:rsidR="003C4575" w:rsidP="3F66EF75" w:rsidRDefault="003C4575" w14:paraId="445F0AD2" w14:textId="77777777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  <w:sz w:val="32"/>
          <w:szCs w:val="32"/>
          <w:lang w:val="uk"/>
        </w:rPr>
      </w:pPr>
    </w:p>
    <w:p w:rsidR="003C4575" w:rsidP="3F66EF75" w:rsidRDefault="003C4575" w14:paraId="5C83B13B" w14:textId="77777777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  <w:sz w:val="32"/>
          <w:szCs w:val="32"/>
          <w:lang w:val="uk"/>
        </w:rPr>
      </w:pPr>
    </w:p>
    <w:p w:rsidR="00C162CA" w:rsidP="3F66EF75" w:rsidRDefault="00C162CA" w14:paraId="582E2915" w14:textId="77777777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  <w:sz w:val="32"/>
          <w:szCs w:val="32"/>
          <w:lang w:val="uk"/>
        </w:rPr>
      </w:pPr>
    </w:p>
    <w:p w:rsidR="00C162CA" w:rsidP="3F66EF75" w:rsidRDefault="00C162CA" w14:paraId="37EC9A06" w14:textId="77777777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  <w:sz w:val="32"/>
          <w:szCs w:val="32"/>
          <w:lang w:val="uk"/>
        </w:rPr>
      </w:pPr>
    </w:p>
    <w:p w:rsidR="00C162CA" w:rsidP="3F66EF75" w:rsidRDefault="00C162CA" w14:paraId="75E0BD0A" w14:textId="77777777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  <w:sz w:val="32"/>
          <w:szCs w:val="32"/>
          <w:lang w:val="uk"/>
        </w:rPr>
      </w:pPr>
    </w:p>
    <w:p w:rsidR="00C162CA" w:rsidP="3F66EF75" w:rsidRDefault="00C162CA" w14:paraId="0E20DB58" w14:textId="77777777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  <w:sz w:val="32"/>
          <w:szCs w:val="32"/>
          <w:lang w:val="uk"/>
        </w:rPr>
      </w:pPr>
    </w:p>
    <w:p w:rsidR="00C162CA" w:rsidP="3F66EF75" w:rsidRDefault="00C162CA" w14:paraId="0936B6A7" w14:textId="77777777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  <w:sz w:val="32"/>
          <w:szCs w:val="32"/>
          <w:lang w:val="uk"/>
        </w:rPr>
      </w:pPr>
    </w:p>
    <w:p w:rsidR="00C162CA" w:rsidP="3F66EF75" w:rsidRDefault="00C162CA" w14:paraId="79740F1B" w14:textId="77777777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  <w:sz w:val="32"/>
          <w:szCs w:val="32"/>
          <w:lang w:val="uk"/>
        </w:rPr>
      </w:pPr>
    </w:p>
    <w:p w:rsidRPr="005753CE" w:rsidR="00C162CA" w:rsidP="00E11922" w:rsidRDefault="00C162CA" w14:paraId="2E1292F0" w14:textId="77777777">
      <w:pPr>
        <w:spacing w:after="0" w:line="276" w:lineRule="auto"/>
        <w:ind w:right="283"/>
        <w:rPr>
          <w:rFonts w:ascii="Montserrat" w:hAnsi="Montserrat" w:eastAsia="Segoe UI" w:cs="Segoe UI"/>
          <w:b/>
          <w:bCs/>
          <w:sz w:val="32"/>
          <w:szCs w:val="32"/>
        </w:rPr>
      </w:pPr>
    </w:p>
    <w:p w:rsidRPr="005753CE" w:rsidR="007B77C2" w:rsidP="00E11922" w:rsidRDefault="007B77C2" w14:paraId="7C10C7DF" w14:textId="77777777">
      <w:pPr>
        <w:spacing w:after="0" w:line="276" w:lineRule="auto"/>
        <w:ind w:right="283"/>
        <w:rPr>
          <w:rFonts w:ascii="Montserrat" w:hAnsi="Montserrat" w:eastAsia="Segoe UI" w:cs="Segoe UI"/>
          <w:b/>
          <w:bCs/>
          <w:sz w:val="32"/>
          <w:szCs w:val="32"/>
        </w:rPr>
      </w:pPr>
    </w:p>
    <w:p w:rsidR="00151EC4" w:rsidP="00E11922" w:rsidRDefault="00C162CA" w14:paraId="700C9DCF" w14:textId="65FBB3BF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  <w:sz w:val="32"/>
          <w:szCs w:val="32"/>
          <w:lang w:val="en-US"/>
        </w:rPr>
      </w:pPr>
      <w:r>
        <w:rPr>
          <w:rFonts w:ascii="Montserrat" w:hAnsi="Montserrat" w:eastAsia="Segoe UI" w:cs="Segoe UI"/>
          <w:b/>
          <w:bCs/>
          <w:sz w:val="32"/>
          <w:szCs w:val="32"/>
          <w:lang w:val="uk"/>
        </w:rPr>
        <w:t>2026</w:t>
      </w:r>
    </w:p>
    <w:p w:rsidR="00AD2F85" w:rsidRDefault="00AD2F85" w14:paraId="239D9125" w14:textId="2CB6386D">
      <w:pPr>
        <w:rPr>
          <w:rFonts w:ascii="Montserrat" w:hAnsi="Montserrat" w:eastAsia="Segoe UI" w:cs="Segoe UI"/>
          <w:b/>
          <w:bCs/>
          <w:sz w:val="32"/>
          <w:szCs w:val="32"/>
          <w:lang w:val="en-US"/>
        </w:rPr>
      </w:pPr>
      <w:r>
        <w:rPr>
          <w:rFonts w:ascii="Montserrat" w:hAnsi="Montserrat" w:eastAsia="Segoe UI" w:cs="Segoe UI"/>
          <w:b/>
          <w:bCs/>
          <w:sz w:val="32"/>
          <w:szCs w:val="32"/>
          <w:lang w:val="en-US"/>
        </w:rPr>
        <w:br w:type="page"/>
      </w:r>
    </w:p>
    <w:p w:rsidRPr="007B77C2" w:rsidR="007B77C2" w:rsidP="00E11922" w:rsidRDefault="007B77C2" w14:paraId="659F7155" w14:textId="77777777">
      <w:pPr>
        <w:spacing w:after="0" w:line="276" w:lineRule="auto"/>
        <w:ind w:right="283"/>
        <w:jc w:val="center"/>
        <w:rPr>
          <w:rFonts w:ascii="Montserrat" w:hAnsi="Montserrat" w:eastAsia="Segoe UI" w:cs="Segoe UI"/>
          <w:b/>
          <w:bCs/>
          <w:sz w:val="32"/>
          <w:szCs w:val="32"/>
          <w:lang w:val="en-US"/>
        </w:rPr>
      </w:pPr>
    </w:p>
    <w:bookmarkStart w:name="_Toc225337668" w:displacedByCustomXml="next" w:id="0"/>
    <w:bookmarkStart w:name="_Toc225334698" w:displacedByCustomXml="next" w:id="1"/>
    <w:bookmarkStart w:name="_Toc1696023679" w:displacedByCustomXml="next" w:id="2"/>
    <w:bookmarkStart w:name="_Toc223959827" w:displacedByCustomXml="next" w:id="3"/>
    <w:bookmarkStart w:name="_Toc224290952" w:displacedByCustomXml="next" w:id="4"/>
    <w:bookmarkStart w:name="_Toc224574485" w:displacedByCustomXml="next" w:id="5"/>
    <w:bookmarkStart w:name="_Toc224574880" w:displacedByCustomXml="next" w:id="6"/>
    <w:sdt>
      <w:sdtPr>
        <w:rPr>
          <w:rStyle w:val="12"/>
          <w:rFonts w:ascii="Montserrat" w:hAnsi="Montserrat" w:eastAsia="Montserrat" w:cs="Montserrat"/>
          <w:sz w:val="24"/>
          <w:szCs w:val="24"/>
          <w:lang w:eastAsia="en-US"/>
        </w:rPr>
        <w:id w:val="1104418733"/>
        <w:docPartObj>
          <w:docPartGallery w:val="Table of Contents"/>
          <w:docPartUnique/>
        </w:docPartObj>
      </w:sdtPr>
      <w:sdtEndPr>
        <w:rPr>
          <w:rStyle w:val="12"/>
          <w:rFonts w:ascii="Montserrat" w:hAnsi="Montserrat" w:eastAsia="Montserrat" w:cs="Montserrat"/>
          <w:sz w:val="24"/>
          <w:szCs w:val="24"/>
          <w:lang w:eastAsia="en-US"/>
        </w:rPr>
      </w:sdtEndPr>
      <w:sdtContent>
        <w:p w:rsidRPr="00EE528D" w:rsidR="00575F6F" w:rsidP="00575F6F" w:rsidRDefault="00140437" w14:paraId="713E5CA5" w14:textId="77777777">
          <w:pPr>
            <w:pStyle w:val="af"/>
            <w:tabs>
              <w:tab w:val="right" w:pos="9638"/>
            </w:tabs>
            <w:jc w:val="center"/>
            <w:rPr>
              <w:rStyle w:val="12"/>
              <w:rFonts w:ascii="Montserrat" w:hAnsi="Montserrat" w:eastAsia="Montserrat" w:cs="Montserrat"/>
              <w:sz w:val="28"/>
              <w:szCs w:val="28"/>
              <w:lang w:eastAsia="en-US"/>
            </w:rPr>
          </w:pPr>
          <w:r w:rsidRPr="00EE528D">
            <w:rPr>
              <w:rStyle w:val="12"/>
              <w:rFonts w:ascii="Montserrat" w:hAnsi="Montserrat" w:eastAsia="Montserrat" w:cs="Montserrat"/>
              <w:sz w:val="28"/>
              <w:szCs w:val="28"/>
              <w:lang w:eastAsia="en-US"/>
            </w:rPr>
            <w:t>Зміст</w:t>
          </w:r>
          <w:bookmarkEnd w:id="6"/>
          <w:bookmarkEnd w:id="5"/>
          <w:bookmarkEnd w:id="4"/>
          <w:bookmarkEnd w:id="3"/>
          <w:bookmarkEnd w:id="2"/>
          <w:bookmarkEnd w:id="1"/>
          <w:bookmarkEnd w:id="0"/>
        </w:p>
        <w:p w:rsidR="00C2711A" w:rsidP="007E7E25" w:rsidRDefault="00D121DC" w14:paraId="548FCB4F" w14:textId="77777777">
          <w:pPr>
            <w:pStyle w:val="af"/>
            <w:tabs>
              <w:tab w:val="right" w:pos="9638"/>
            </w:tabs>
            <w:rPr>
              <w:noProof/>
            </w:rPr>
          </w:pPr>
          <w:r>
            <w:rPr>
              <w:rStyle w:val="12"/>
              <w:rFonts w:ascii="Montserrat" w:hAnsi="Montserrat" w:eastAsia="Montserrat" w:cs="Montserrat"/>
              <w:sz w:val="24"/>
              <w:szCs w:val="24"/>
              <w:lang w:eastAsia="en-US"/>
            </w:rPr>
            <w:tab/>
          </w:r>
          <w:r w:rsidRPr="00E11922" w:rsidR="50C94DCD">
            <w:rPr>
              <w:rFonts w:ascii="Montserrat" w:hAnsi="Montserrat"/>
            </w:rPr>
            <w:fldChar w:fldCharType="begin"/>
          </w:r>
          <w:r w:rsidRPr="00E11922" w:rsidR="00140437">
            <w:rPr>
              <w:rFonts w:ascii="Montserrat" w:hAnsi="Montserrat"/>
            </w:rPr>
            <w:instrText>TOC \o "1-3" \z \u \h</w:instrText>
          </w:r>
          <w:r w:rsidRPr="00E11922" w:rsidR="50C94DCD">
            <w:rPr>
              <w:rFonts w:ascii="Montserrat" w:hAnsi="Montserrat"/>
            </w:rPr>
            <w:fldChar w:fldCharType="separate"/>
          </w:r>
        </w:p>
        <w:p w:rsidR="00C2711A" w:rsidRDefault="00C2711A" w14:paraId="23320DF3" w14:textId="21C1C256">
          <w:pPr>
            <w:pStyle w:val="13"/>
            <w:tabs>
              <w:tab w:val="right" w:pos="9628"/>
            </w:tabs>
            <w:rPr>
              <w:rFonts w:eastAsiaTheme="minorEastAsia"/>
              <w:noProof/>
              <w:kern w:val="2"/>
              <w:lang w:eastAsia="uk-UA"/>
              <w14:ligatures w14:val="standardContextual"/>
            </w:rPr>
          </w:pPr>
          <w:hyperlink w:history="1" w:anchor="_Toc225337669">
            <w:r w:rsidRPr="004E528C">
              <w:rPr>
                <w:rStyle w:val="a5"/>
                <w:rFonts w:ascii="Montserrat" w:hAnsi="Montserrat"/>
                <w:noProof/>
              </w:rPr>
              <w:t>Контекст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_Toc225337669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11A" w:rsidRDefault="00C2711A" w14:paraId="524DE510" w14:textId="0FE45D0A">
          <w:pPr>
            <w:pStyle w:val="13"/>
            <w:tabs>
              <w:tab w:val="right" w:pos="9628"/>
            </w:tabs>
            <w:rPr>
              <w:rFonts w:eastAsiaTheme="minorEastAsia"/>
              <w:noProof/>
              <w:kern w:val="2"/>
              <w:lang w:eastAsia="uk-UA"/>
              <w14:ligatures w14:val="standardContextual"/>
            </w:rPr>
          </w:pPr>
          <w:hyperlink w:history="1" w:anchor="_Toc225337670">
            <w:r w:rsidRPr="004E528C">
              <w:rPr>
                <w:rStyle w:val="a5"/>
                <w:rFonts w:ascii="Montserrat" w:hAnsi="Montserrat"/>
                <w:noProof/>
              </w:rPr>
              <w:t>Мета, завдання та обсяг дослідження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_Toc225337670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11A" w:rsidRDefault="00C2711A" w14:paraId="11598316" w14:textId="0034B62F">
          <w:pPr>
            <w:pStyle w:val="13"/>
            <w:tabs>
              <w:tab w:val="right" w:pos="9628"/>
            </w:tabs>
            <w:rPr>
              <w:rFonts w:eastAsiaTheme="minorEastAsia"/>
              <w:noProof/>
              <w:kern w:val="2"/>
              <w:lang w:eastAsia="uk-UA"/>
              <w14:ligatures w14:val="standardContextual"/>
            </w:rPr>
          </w:pPr>
          <w:hyperlink w:history="1" w:anchor="_Toc225337671">
            <w:r w:rsidRPr="004E528C">
              <w:rPr>
                <w:rStyle w:val="a5"/>
                <w:rFonts w:ascii="Montserrat" w:hAnsi="Montserrat"/>
                <w:noProof/>
              </w:rPr>
              <w:t>Вимоги до виконання та методів дослідження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_Toc225337671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11A" w:rsidRDefault="00C2711A" w14:paraId="3206A887" w14:textId="3EB5AE37">
          <w:pPr>
            <w:pStyle w:val="13"/>
            <w:tabs>
              <w:tab w:val="right" w:pos="9628"/>
            </w:tabs>
            <w:rPr>
              <w:rFonts w:eastAsiaTheme="minorEastAsia"/>
              <w:noProof/>
              <w:kern w:val="2"/>
              <w:lang w:eastAsia="uk-UA"/>
              <w14:ligatures w14:val="standardContextual"/>
            </w:rPr>
          </w:pPr>
          <w:hyperlink w:history="1" w:anchor="_Toc225337672">
            <w:r w:rsidRPr="004E528C">
              <w:rPr>
                <w:rStyle w:val="a5"/>
                <w:rFonts w:ascii="Montserrat" w:hAnsi="Montserrat"/>
                <w:noProof/>
              </w:rPr>
              <w:t>Етика, обмеження та захист даних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_Toc225337672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11A" w:rsidRDefault="00C2711A" w14:paraId="447C0C19" w14:textId="40838534">
          <w:pPr>
            <w:pStyle w:val="13"/>
            <w:tabs>
              <w:tab w:val="right" w:pos="9628"/>
            </w:tabs>
            <w:rPr>
              <w:rFonts w:eastAsiaTheme="minorEastAsia"/>
              <w:noProof/>
              <w:kern w:val="2"/>
              <w:lang w:eastAsia="uk-UA"/>
              <w14:ligatures w14:val="standardContextual"/>
            </w:rPr>
          </w:pPr>
          <w:hyperlink w:history="1" w:anchor="_Toc225337673">
            <w:r w:rsidRPr="004E528C">
              <w:rPr>
                <w:rStyle w:val="a5"/>
                <w:rFonts w:ascii="Montserrat" w:hAnsi="Montserrat"/>
                <w:noProof/>
              </w:rPr>
              <w:t>Етапи дослідження, ключові заходи та очікувані результати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_Toc225337673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11A" w:rsidRDefault="00C2711A" w14:paraId="65E8F8BE" w14:textId="7AE855F6">
          <w:pPr>
            <w:pStyle w:val="13"/>
            <w:tabs>
              <w:tab w:val="right" w:pos="9628"/>
            </w:tabs>
            <w:rPr>
              <w:rFonts w:eastAsiaTheme="minorEastAsia"/>
              <w:noProof/>
              <w:kern w:val="2"/>
              <w:lang w:eastAsia="uk-UA"/>
              <w14:ligatures w14:val="standardContextual"/>
            </w:rPr>
          </w:pPr>
          <w:hyperlink w:history="1" w:anchor="_Toc225337674">
            <w:r w:rsidRPr="004E528C">
              <w:rPr>
                <w:rStyle w:val="a5"/>
                <w:rFonts w:ascii="Montserrat" w:hAnsi="Montserrat"/>
                <w:noProof/>
              </w:rPr>
              <w:t>Індикативний графік процесу дослідження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_Toc225337674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11A" w:rsidRDefault="00C2711A" w14:paraId="359B6CD0" w14:textId="519F0260">
          <w:pPr>
            <w:pStyle w:val="13"/>
            <w:tabs>
              <w:tab w:val="right" w:pos="9628"/>
            </w:tabs>
            <w:rPr>
              <w:rFonts w:eastAsiaTheme="minorEastAsia"/>
              <w:noProof/>
              <w:kern w:val="2"/>
              <w:lang w:eastAsia="uk-UA"/>
              <w14:ligatures w14:val="standardContextual"/>
            </w:rPr>
          </w:pPr>
          <w:hyperlink w:history="1" w:anchor="_Toc225337675">
            <w:r w:rsidRPr="004E528C">
              <w:rPr>
                <w:rStyle w:val="a5"/>
                <w:rFonts w:ascii="Montserrat" w:hAnsi="Montserrat"/>
                <w:noProof/>
              </w:rPr>
              <w:t>Звітування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_Toc225337675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11A" w:rsidRDefault="00C2711A" w14:paraId="26AA2E99" w14:textId="76534724">
          <w:pPr>
            <w:pStyle w:val="13"/>
            <w:tabs>
              <w:tab w:val="right" w:pos="9628"/>
            </w:tabs>
            <w:rPr>
              <w:rFonts w:eastAsiaTheme="minorEastAsia"/>
              <w:noProof/>
              <w:kern w:val="2"/>
              <w:lang w:eastAsia="uk-UA"/>
              <w14:ligatures w14:val="standardContextual"/>
            </w:rPr>
          </w:pPr>
          <w:hyperlink w:history="1" w:anchor="_Toc225337676">
            <w:r w:rsidRPr="004E528C">
              <w:rPr>
                <w:rStyle w:val="a5"/>
                <w:rFonts w:ascii="Montserrat" w:hAnsi="Montserrat"/>
                <w:noProof/>
              </w:rPr>
              <w:t>Вимоги до Виконавця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_Toc225337676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11A" w:rsidRDefault="00C2711A" w14:paraId="69CA5E8C" w14:textId="084163F1">
          <w:pPr>
            <w:pStyle w:val="13"/>
            <w:tabs>
              <w:tab w:val="right" w:pos="9628"/>
            </w:tabs>
            <w:rPr>
              <w:rFonts w:eastAsiaTheme="minorEastAsia"/>
              <w:noProof/>
              <w:kern w:val="2"/>
              <w:lang w:eastAsia="uk-UA"/>
              <w14:ligatures w14:val="standardContextual"/>
            </w:rPr>
          </w:pPr>
          <w:hyperlink w:history="1" w:anchor="_Toc225337677">
            <w:r w:rsidRPr="004E528C">
              <w:rPr>
                <w:rStyle w:val="a5"/>
                <w:rFonts w:ascii="Montserrat" w:hAnsi="Montserrat"/>
                <w:noProof/>
              </w:rPr>
              <w:t>ДОДАТОК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_Toc225337677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50C94DCD" w:rsidP="6E75B4C5" w:rsidRDefault="50C94DCD" w14:paraId="55C3E40C" w14:textId="7A514F9B">
          <w:pPr>
            <w:pStyle w:val="13"/>
            <w:tabs>
              <w:tab w:val="right" w:leader="dot" w:pos="9615"/>
            </w:tabs>
            <w:rPr>
              <w:rStyle w:val="a5"/>
              <w:rFonts w:ascii="Montserrat" w:hAnsi="Montserrat" w:eastAsia="Montserrat" w:cs="Montserrat"/>
            </w:rPr>
          </w:pPr>
          <w:r w:rsidRPr="00E11922">
            <w:rPr>
              <w:rFonts w:ascii="Montserrat" w:hAnsi="Montserrat"/>
            </w:rPr>
            <w:fldChar w:fldCharType="end"/>
          </w:r>
        </w:p>
      </w:sdtContent>
    </w:sdt>
    <w:p w:rsidR="00140437" w:rsidRDefault="00140437" w14:paraId="66AA1587" w14:textId="5A11BADD"/>
    <w:p w:rsidR="007422D2" w:rsidRDefault="007422D2" w14:paraId="75B4DA9C" w14:textId="77777777">
      <w:pPr>
        <w:rPr>
          <w:rFonts w:ascii="Montserrat" w:hAnsi="Montserrat" w:eastAsia="Segoe UI" w:cs="Segoe UI"/>
          <w:sz w:val="22"/>
          <w:szCs w:val="22"/>
        </w:rPr>
      </w:pPr>
      <w:r>
        <w:rPr>
          <w:rFonts w:ascii="Montserrat" w:hAnsi="Montserrat" w:eastAsia="Segoe UI" w:cs="Segoe UI"/>
          <w:sz w:val="22"/>
          <w:szCs w:val="22"/>
        </w:rPr>
        <w:br w:type="page"/>
      </w:r>
    </w:p>
    <w:p w:rsidRPr="008D4139" w:rsidR="001A3427" w:rsidP="00FB1330" w:rsidRDefault="001E67E5" w14:paraId="2CB5A243" w14:textId="5F9E98D2">
      <w:pPr>
        <w:spacing w:after="0" w:line="240" w:lineRule="auto"/>
        <w:ind w:right="-1"/>
        <w:jc w:val="both"/>
        <w:rPr>
          <w:rFonts w:ascii="Montserrat" w:hAnsi="Montserrat" w:eastAsia="Segoe UI" w:cs="Segoe UI"/>
          <w:sz w:val="22"/>
          <w:szCs w:val="22"/>
        </w:rPr>
      </w:pPr>
      <w:r w:rsidRPr="001E67E5">
        <w:rPr>
          <w:rFonts w:ascii="Montserrat" w:hAnsi="Montserrat" w:eastAsia="Segoe UI" w:cs="Segoe UI"/>
          <w:sz w:val="22"/>
          <w:szCs w:val="22"/>
        </w:rPr>
        <w:lastRenderedPageBreak/>
        <w:t>Міжнародна благодійна організація «Фонд Східна Європа»</w:t>
      </w:r>
      <w:r w:rsidR="005D65A1">
        <w:rPr>
          <w:rFonts w:ascii="Montserrat" w:hAnsi="Montserrat" w:eastAsia="Segoe UI" w:cs="Segoe UI"/>
          <w:sz w:val="22"/>
          <w:szCs w:val="22"/>
        </w:rPr>
        <w:t xml:space="preserve"> (далі – ФСЄ)</w:t>
      </w:r>
      <w:r w:rsidRPr="005753CE" w:rsidR="009127C0">
        <w:rPr>
          <w:rFonts w:ascii="Montserrat" w:hAnsi="Montserrat" w:eastAsia="Segoe UI" w:cs="Segoe UI"/>
          <w:sz w:val="22"/>
          <w:szCs w:val="22"/>
        </w:rPr>
        <w:t xml:space="preserve"> </w:t>
      </w:r>
      <w:r w:rsidR="009127C0">
        <w:rPr>
          <w:rFonts w:ascii="Montserrat" w:hAnsi="Montserrat" w:eastAsia="Segoe UI" w:cs="Segoe UI"/>
          <w:sz w:val="22"/>
          <w:szCs w:val="22"/>
        </w:rPr>
        <w:t>у партнерстві з Міжнародним фондом «Відродження (далі – МФВ)</w:t>
      </w:r>
      <w:r w:rsidRPr="6E75B4C5" w:rsidR="00FD69B6">
        <w:rPr>
          <w:rFonts w:ascii="Montserrat" w:hAnsi="Montserrat" w:eastAsia="Segoe UI" w:cs="Segoe UI"/>
          <w:sz w:val="22"/>
          <w:szCs w:val="22"/>
        </w:rPr>
        <w:t xml:space="preserve"> </w:t>
      </w:r>
      <w:r w:rsidRPr="6E75B4C5" w:rsidR="008D4139">
        <w:rPr>
          <w:rFonts w:ascii="Montserrat" w:hAnsi="Montserrat" w:eastAsia="Segoe UI" w:cs="Segoe UI"/>
          <w:sz w:val="22"/>
          <w:szCs w:val="22"/>
        </w:rPr>
        <w:t>ма</w:t>
      </w:r>
      <w:r w:rsidR="009127C0">
        <w:rPr>
          <w:rFonts w:ascii="Montserrat" w:hAnsi="Montserrat" w:eastAsia="Segoe UI" w:cs="Segoe UI"/>
          <w:sz w:val="22"/>
          <w:szCs w:val="22"/>
        </w:rPr>
        <w:t>ють</w:t>
      </w:r>
      <w:r w:rsidRPr="6E75B4C5" w:rsidR="008D4139">
        <w:rPr>
          <w:rFonts w:ascii="Montserrat" w:hAnsi="Montserrat" w:eastAsia="Segoe UI" w:cs="Segoe UI"/>
          <w:sz w:val="22"/>
          <w:szCs w:val="22"/>
        </w:rPr>
        <w:t xml:space="preserve"> намір</w:t>
      </w:r>
      <w:r w:rsidR="00132EF7">
        <w:rPr>
          <w:rFonts w:ascii="Montserrat" w:hAnsi="Montserrat" w:eastAsia="Segoe UI" w:cs="Segoe UI"/>
          <w:sz w:val="22"/>
          <w:szCs w:val="22"/>
        </w:rPr>
        <w:t xml:space="preserve"> </w:t>
      </w:r>
      <w:r w:rsidRPr="00132EF7" w:rsidR="00132EF7">
        <w:rPr>
          <w:rFonts w:ascii="Montserrat" w:hAnsi="Montserrat" w:eastAsia="Segoe UI" w:cs="Segoe UI"/>
          <w:sz w:val="22"/>
          <w:szCs w:val="22"/>
        </w:rPr>
        <w:t xml:space="preserve">провести опитування </w:t>
      </w:r>
      <w:r w:rsidR="001D3E04">
        <w:rPr>
          <w:rFonts w:ascii="Montserrat" w:hAnsi="Montserrat" w:eastAsia="Segoe UI" w:cs="Segoe UI"/>
          <w:sz w:val="22"/>
          <w:szCs w:val="22"/>
        </w:rPr>
        <w:t>представників українських організацій громадянського суспільства (далі – ОГ</w:t>
      </w:r>
      <w:r w:rsidR="00454C86">
        <w:rPr>
          <w:rFonts w:ascii="Montserrat" w:hAnsi="Montserrat" w:eastAsia="Segoe UI" w:cs="Segoe UI"/>
          <w:sz w:val="22"/>
          <w:szCs w:val="22"/>
        </w:rPr>
        <w:t>С</w:t>
      </w:r>
      <w:r w:rsidR="001D3E04">
        <w:rPr>
          <w:rFonts w:ascii="Montserrat" w:hAnsi="Montserrat" w:eastAsia="Segoe UI" w:cs="Segoe UI"/>
          <w:sz w:val="22"/>
          <w:szCs w:val="22"/>
        </w:rPr>
        <w:t>)</w:t>
      </w:r>
      <w:r w:rsidR="00454C86">
        <w:rPr>
          <w:rFonts w:ascii="Montserrat" w:hAnsi="Montserrat" w:eastAsia="Segoe UI" w:cs="Segoe UI"/>
          <w:sz w:val="22"/>
          <w:szCs w:val="22"/>
        </w:rPr>
        <w:t xml:space="preserve"> у межах дослідження </w:t>
      </w:r>
      <w:r w:rsidRPr="00003AF3" w:rsidR="00454C86">
        <w:rPr>
          <w:rFonts w:ascii="Montserrat" w:hAnsi="Montserrat" w:eastAsia="Segoe UI" w:cs="Segoe UI"/>
          <w:sz w:val="22"/>
          <w:szCs w:val="22"/>
        </w:rPr>
        <w:t>«Рівень стійкості та участі організацій громадянського суспільства» (далі – Дослідження)</w:t>
      </w:r>
      <w:r w:rsidRPr="002F66BF" w:rsidR="002F66BF">
        <w:rPr>
          <w:rFonts w:ascii="Montserrat" w:hAnsi="Montserrat" w:eastAsia="Segoe UI" w:cs="Segoe UI"/>
          <w:sz w:val="22"/>
          <w:szCs w:val="22"/>
        </w:rPr>
        <w:t>.</w:t>
      </w:r>
      <w:r w:rsidR="002F66BF">
        <w:rPr>
          <w:rFonts w:ascii="Montserrat" w:hAnsi="Montserrat" w:eastAsia="Segoe UI" w:cs="Segoe UI"/>
          <w:sz w:val="22"/>
          <w:szCs w:val="22"/>
        </w:rPr>
        <w:t xml:space="preserve"> </w:t>
      </w:r>
      <w:r w:rsidRPr="6E75B4C5" w:rsidR="008D4139">
        <w:rPr>
          <w:rFonts w:ascii="Montserrat" w:hAnsi="Montserrat" w:eastAsia="Segoe UI" w:cs="Segoe UI"/>
          <w:sz w:val="22"/>
          <w:szCs w:val="22"/>
        </w:rPr>
        <w:t xml:space="preserve">Для </w:t>
      </w:r>
      <w:r w:rsidR="00865E3A">
        <w:rPr>
          <w:rFonts w:ascii="Montserrat" w:hAnsi="Montserrat" w:eastAsia="Segoe UI" w:cs="Segoe UI"/>
          <w:sz w:val="22"/>
          <w:szCs w:val="22"/>
        </w:rPr>
        <w:t xml:space="preserve">цього планується </w:t>
      </w:r>
      <w:r w:rsidR="00751F4E">
        <w:rPr>
          <w:rFonts w:ascii="Montserrat" w:hAnsi="Montserrat" w:eastAsia="Segoe UI" w:cs="Segoe UI"/>
          <w:sz w:val="22"/>
          <w:szCs w:val="22"/>
        </w:rPr>
        <w:t xml:space="preserve">залучити  </w:t>
      </w:r>
      <w:r w:rsidR="00F7403C">
        <w:rPr>
          <w:rFonts w:ascii="Montserrat" w:hAnsi="Montserrat" w:eastAsia="Segoe UI" w:cs="Segoe UI"/>
          <w:sz w:val="22"/>
          <w:szCs w:val="22"/>
        </w:rPr>
        <w:t>відповідну організацію</w:t>
      </w:r>
      <w:r w:rsidR="00073444">
        <w:rPr>
          <w:rFonts w:ascii="Montserrat" w:hAnsi="Montserrat" w:eastAsia="Segoe UI" w:cs="Segoe UI"/>
          <w:sz w:val="22"/>
          <w:szCs w:val="22"/>
        </w:rPr>
        <w:t xml:space="preserve"> (далі – Виконавець)</w:t>
      </w:r>
      <w:r w:rsidR="005D65A1">
        <w:rPr>
          <w:rFonts w:ascii="Montserrat" w:hAnsi="Montserrat" w:eastAsia="Segoe UI" w:cs="Segoe UI"/>
          <w:sz w:val="22"/>
          <w:szCs w:val="22"/>
        </w:rPr>
        <w:t xml:space="preserve">, </w:t>
      </w:r>
      <w:r w:rsidRPr="00C35E90" w:rsidR="00C35E90">
        <w:rPr>
          <w:rFonts w:ascii="Montserrat" w:hAnsi="Montserrat" w:eastAsia="Segoe UI" w:cs="Segoe UI"/>
          <w:sz w:val="22"/>
          <w:szCs w:val="22"/>
        </w:rPr>
        <w:t>як</w:t>
      </w:r>
      <w:r w:rsidR="00073444">
        <w:rPr>
          <w:rFonts w:ascii="Montserrat" w:hAnsi="Montserrat" w:eastAsia="Segoe UI" w:cs="Segoe UI"/>
          <w:sz w:val="22"/>
          <w:szCs w:val="22"/>
        </w:rPr>
        <w:t>а</w:t>
      </w:r>
      <w:r w:rsidRPr="00C35E90" w:rsidR="00C35E90">
        <w:rPr>
          <w:rFonts w:ascii="Montserrat" w:hAnsi="Montserrat" w:eastAsia="Segoe UI" w:cs="Segoe UI"/>
          <w:sz w:val="22"/>
          <w:szCs w:val="22"/>
        </w:rPr>
        <w:t xml:space="preserve"> має підтверджений досвід проведення </w:t>
      </w:r>
      <w:r w:rsidR="00C35E90">
        <w:rPr>
          <w:rFonts w:ascii="Montserrat" w:hAnsi="Montserrat" w:eastAsia="Segoe UI" w:cs="Segoe UI"/>
          <w:sz w:val="22"/>
          <w:szCs w:val="22"/>
        </w:rPr>
        <w:t>подібних</w:t>
      </w:r>
      <w:r w:rsidRPr="00C35E90" w:rsidR="00C35E90">
        <w:rPr>
          <w:rFonts w:ascii="Montserrat" w:hAnsi="Montserrat" w:eastAsia="Segoe UI" w:cs="Segoe UI"/>
          <w:sz w:val="22"/>
          <w:szCs w:val="22"/>
        </w:rPr>
        <w:t xml:space="preserve"> </w:t>
      </w:r>
      <w:r w:rsidR="00DF57DD">
        <w:rPr>
          <w:rFonts w:ascii="Montserrat" w:hAnsi="Montserrat" w:eastAsia="Segoe UI" w:cs="Segoe UI"/>
          <w:sz w:val="22"/>
          <w:szCs w:val="22"/>
        </w:rPr>
        <w:t>опитувань</w:t>
      </w:r>
      <w:r w:rsidRPr="6E75B4C5" w:rsidR="00A61243">
        <w:rPr>
          <w:rFonts w:ascii="Montserrat" w:hAnsi="Montserrat" w:eastAsia="Segoe UI" w:cs="Segoe UI"/>
          <w:sz w:val="22"/>
          <w:szCs w:val="22"/>
        </w:rPr>
        <w:t>.</w:t>
      </w:r>
    </w:p>
    <w:p w:rsidR="00461A99" w:rsidP="00FB1330" w:rsidRDefault="00461A99" w14:paraId="5AD4BFE1" w14:textId="77777777">
      <w:pPr>
        <w:spacing w:after="0" w:line="240" w:lineRule="auto"/>
        <w:ind w:right="-1"/>
        <w:jc w:val="both"/>
        <w:rPr>
          <w:rFonts w:ascii="Montserrat" w:hAnsi="Montserrat" w:eastAsia="Segoe UI" w:cs="Segoe UI"/>
          <w:b/>
          <w:bCs/>
          <w:sz w:val="22"/>
          <w:szCs w:val="22"/>
        </w:rPr>
      </w:pPr>
    </w:p>
    <w:p w:rsidRPr="00E11922" w:rsidR="426FA800" w:rsidP="00FB1330" w:rsidRDefault="426FA800" w14:paraId="6402900E" w14:textId="104006BD">
      <w:pPr>
        <w:pStyle w:val="11"/>
        <w:spacing w:before="0" w:after="120"/>
        <w:ind w:right="-1"/>
        <w:rPr>
          <w:rFonts w:ascii="Montserrat" w:hAnsi="Montserrat"/>
          <w:sz w:val="28"/>
          <w:szCs w:val="28"/>
        </w:rPr>
      </w:pPr>
      <w:bookmarkStart w:name="_Toc225337669" w:id="7"/>
      <w:r w:rsidRPr="00E11922">
        <w:rPr>
          <w:rFonts w:ascii="Montserrat" w:hAnsi="Montserrat"/>
          <w:sz w:val="28"/>
          <w:szCs w:val="28"/>
        </w:rPr>
        <w:t>Контекст</w:t>
      </w:r>
      <w:bookmarkEnd w:id="7"/>
    </w:p>
    <w:p w:rsidRPr="00003AF3" w:rsidR="00197F14" w:rsidP="005753CE" w:rsidRDefault="00197F14" w14:paraId="5A5DB2C9" w14:textId="40E59979">
      <w:pPr>
        <w:autoSpaceDE w:val="0"/>
        <w:autoSpaceDN w:val="0"/>
        <w:adjustRightInd w:val="0"/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197F14">
        <w:rPr>
          <w:rFonts w:ascii="Montserrat" w:hAnsi="Montserrat" w:eastAsia="Segoe UI" w:cs="Segoe UI"/>
          <w:sz w:val="22"/>
          <w:szCs w:val="22"/>
        </w:rPr>
        <w:t xml:space="preserve">Дослідження </w:t>
      </w:r>
      <w:r w:rsidRPr="23B52E1B" w:rsidR="0B493CC7">
        <w:rPr>
          <w:rFonts w:ascii="Montserrat" w:hAnsi="Montserrat" w:eastAsia="Segoe UI" w:cs="Segoe UI"/>
          <w:sz w:val="22"/>
          <w:szCs w:val="22"/>
        </w:rPr>
        <w:t>триває</w:t>
      </w:r>
      <w:r w:rsidRPr="23B52E1B" w:rsidR="00197F14">
        <w:rPr>
          <w:rFonts w:ascii="Montserrat" w:hAnsi="Montserrat" w:eastAsia="Segoe UI" w:cs="Segoe UI"/>
          <w:sz w:val="22"/>
          <w:szCs w:val="22"/>
        </w:rPr>
        <w:t xml:space="preserve"> в межах трирічного проєкту «Імпульс: розширення можливостей громадянського суспільства для стійкості та відновлення України» (далі – Проєкт), що впроваджується разом </w:t>
      </w:r>
      <w:r w:rsidRPr="23B52E1B" w:rsidR="2A6BDB00">
        <w:rPr>
          <w:rFonts w:ascii="Montserrat" w:hAnsi="Montserrat" w:eastAsia="Segoe UI" w:cs="Segoe UI"/>
          <w:sz w:val="22"/>
          <w:szCs w:val="22"/>
        </w:rPr>
        <w:t>і</w:t>
      </w:r>
      <w:r w:rsidRPr="23B52E1B" w:rsidR="00197F14">
        <w:rPr>
          <w:rFonts w:ascii="Montserrat" w:hAnsi="Montserrat" w:eastAsia="Segoe UI" w:cs="Segoe UI"/>
          <w:sz w:val="22"/>
          <w:szCs w:val="22"/>
        </w:rPr>
        <w:t xml:space="preserve">з Міжнародним фондом «Відродження» за підтримки </w:t>
      </w:r>
      <w:r w:rsidRPr="23B52E1B" w:rsidR="005753CE">
        <w:rPr>
          <w:rFonts w:ascii="Montserrat" w:hAnsi="Montserrat" w:eastAsia="Segoe UI" w:cs="Segoe UI"/>
          <w:sz w:val="22"/>
          <w:szCs w:val="22"/>
        </w:rPr>
        <w:t>Норвегії</w:t>
      </w:r>
      <w:r w:rsidRPr="23B52E1B" w:rsidR="00197F14">
        <w:rPr>
          <w:rFonts w:ascii="Montserrat" w:hAnsi="Montserrat" w:eastAsia="Segoe UI" w:cs="Segoe UI"/>
          <w:sz w:val="22"/>
          <w:szCs w:val="22"/>
        </w:rPr>
        <w:t xml:space="preserve"> (NORAD)</w:t>
      </w:r>
      <w:r w:rsidRPr="23B52E1B" w:rsidR="005753CE">
        <w:rPr>
          <w:rFonts w:ascii="Montserrat" w:hAnsi="Montserrat" w:eastAsia="Segoe UI" w:cs="Segoe UI"/>
          <w:sz w:val="22"/>
          <w:szCs w:val="22"/>
        </w:rPr>
        <w:t xml:space="preserve"> та Швеції (</w:t>
      </w:r>
      <w:r w:rsidRPr="23B52E1B" w:rsidR="005753CE">
        <w:rPr>
          <w:rFonts w:ascii="Montserrat" w:hAnsi="Montserrat" w:eastAsia="Segoe UI" w:cs="Segoe UI"/>
          <w:sz w:val="22"/>
          <w:szCs w:val="22"/>
          <w:lang w:val="en-US"/>
        </w:rPr>
        <w:t>Sida</w:t>
      </w:r>
      <w:r w:rsidRPr="23B52E1B" w:rsidR="005753CE">
        <w:rPr>
          <w:rFonts w:ascii="Montserrat" w:hAnsi="Montserrat" w:eastAsia="Segoe UI" w:cs="Segoe UI"/>
          <w:sz w:val="22"/>
          <w:szCs w:val="22"/>
        </w:rPr>
        <w:t>)</w:t>
      </w:r>
      <w:r w:rsidRPr="23B52E1B" w:rsidR="00197F14">
        <w:rPr>
          <w:rFonts w:ascii="Montserrat" w:hAnsi="Montserrat" w:eastAsia="Segoe UI" w:cs="Segoe UI"/>
          <w:sz w:val="22"/>
          <w:szCs w:val="22"/>
        </w:rPr>
        <w:t>.</w:t>
      </w:r>
    </w:p>
    <w:p w:rsidRPr="00003AF3" w:rsidR="00003AF3" w:rsidP="00003AF3" w:rsidRDefault="00003AF3" w14:paraId="01BC2B43" w14:textId="0013EE58">
      <w:pPr>
        <w:autoSpaceDE w:val="0"/>
        <w:autoSpaceDN w:val="0"/>
        <w:adjustRightInd w:val="0"/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003AF3">
        <w:rPr>
          <w:rFonts w:ascii="Montserrat" w:hAnsi="Montserrat" w:eastAsia="Segoe UI" w:cs="Segoe UI"/>
          <w:sz w:val="22"/>
          <w:szCs w:val="22"/>
        </w:rPr>
        <w:t>Мета Проєкту – підвищити здатність українських організацій громадянського суспільства (далі – ОГС) встановлювати та досягати ціл</w:t>
      </w:r>
      <w:r w:rsidRPr="23B52E1B" w:rsidR="7C938251">
        <w:rPr>
          <w:rFonts w:ascii="Montserrat" w:hAnsi="Montserrat" w:eastAsia="Segoe UI" w:cs="Segoe UI"/>
          <w:sz w:val="22"/>
          <w:szCs w:val="22"/>
        </w:rPr>
        <w:t>ей</w:t>
      </w:r>
      <w:r w:rsidRPr="23B52E1B" w:rsidR="00003AF3">
        <w:rPr>
          <w:rFonts w:ascii="Montserrat" w:hAnsi="Montserrat" w:eastAsia="Segoe UI" w:cs="Segoe UI"/>
          <w:sz w:val="22"/>
          <w:szCs w:val="22"/>
        </w:rPr>
        <w:t xml:space="preserve"> розвитку, які сприятимуть ранньому відновленню, реформам демократичного врядування в Україні. Проєкт посилить спроможність громадянського суспільства та покращить його позиції для захисту України як стійкої та інклюзивної європейсько</w:t>
      </w:r>
      <w:r w:rsidRPr="23B52E1B" w:rsidR="4470C1FA">
        <w:rPr>
          <w:rFonts w:ascii="Montserrat" w:hAnsi="Montserrat" w:eastAsia="Segoe UI" w:cs="Segoe UI"/>
          <w:sz w:val="22"/>
          <w:szCs w:val="22"/>
        </w:rPr>
        <w:t>ї</w:t>
      </w:r>
      <w:r w:rsidRPr="23B52E1B" w:rsidR="00003AF3">
        <w:rPr>
          <w:rFonts w:ascii="Montserrat" w:hAnsi="Montserrat" w:eastAsia="Segoe UI" w:cs="Segoe UI"/>
          <w:sz w:val="22"/>
          <w:szCs w:val="22"/>
        </w:rPr>
        <w:t xml:space="preserve"> демократії.</w:t>
      </w:r>
    </w:p>
    <w:p w:rsidRPr="00003AF3" w:rsidR="00003AF3" w:rsidP="00003AF3" w:rsidRDefault="00003AF3" w14:paraId="2AD45074" w14:textId="09695C4E">
      <w:pPr>
        <w:autoSpaceDE w:val="0"/>
        <w:autoSpaceDN w:val="0"/>
        <w:adjustRightInd w:val="0"/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003AF3">
        <w:rPr>
          <w:rFonts w:ascii="Montserrat" w:hAnsi="Montserrat" w:eastAsia="Segoe UI" w:cs="Segoe UI"/>
          <w:sz w:val="22"/>
          <w:szCs w:val="22"/>
        </w:rPr>
        <w:t>У межах Проєкту передбачається діяльність, спрямована на посилення організаційної спроможності ОГС. Для оновлення знання про сектор ОГС, стан та динаміку розвитку ОГС, їх</w:t>
      </w:r>
      <w:r w:rsidRPr="23B52E1B" w:rsidR="73723F34">
        <w:rPr>
          <w:rFonts w:ascii="Montserrat" w:hAnsi="Montserrat" w:eastAsia="Segoe UI" w:cs="Segoe UI"/>
          <w:sz w:val="22"/>
          <w:szCs w:val="22"/>
        </w:rPr>
        <w:t>ні</w:t>
      </w:r>
      <w:r w:rsidRPr="23B52E1B" w:rsidR="00003AF3">
        <w:rPr>
          <w:rFonts w:ascii="Montserrat" w:hAnsi="Montserrat" w:eastAsia="Segoe UI" w:cs="Segoe UI"/>
          <w:sz w:val="22"/>
          <w:szCs w:val="22"/>
        </w:rPr>
        <w:t xml:space="preserve"> потреби, отримання доказової бази для планування подальшої комплексної підтримки ОГС </w:t>
      </w:r>
      <w:r w:rsidRPr="23B52E1B" w:rsidR="00232CDE">
        <w:rPr>
          <w:rFonts w:ascii="Montserrat" w:hAnsi="Montserrat" w:eastAsia="Segoe UI" w:cs="Segoe UI"/>
          <w:sz w:val="22"/>
          <w:szCs w:val="22"/>
        </w:rPr>
        <w:t>започаткован</w:t>
      </w:r>
      <w:r w:rsidRPr="23B52E1B" w:rsidR="28976C15">
        <w:rPr>
          <w:rFonts w:ascii="Montserrat" w:hAnsi="Montserrat" w:eastAsia="Segoe UI" w:cs="Segoe UI"/>
          <w:sz w:val="22"/>
          <w:szCs w:val="22"/>
        </w:rPr>
        <w:t>е</w:t>
      </w:r>
      <w:r w:rsidRPr="23B52E1B" w:rsidR="00003AF3">
        <w:rPr>
          <w:rFonts w:ascii="Montserrat" w:hAnsi="Montserrat" w:eastAsia="Segoe UI" w:cs="Segoe UI"/>
          <w:sz w:val="22"/>
          <w:szCs w:val="22"/>
        </w:rPr>
        <w:t xml:space="preserve"> відповідне дослідження.</w:t>
      </w:r>
    </w:p>
    <w:p w:rsidRPr="00197F14" w:rsidR="00895B2D" w:rsidP="00895B2D" w:rsidRDefault="00895B2D" w14:paraId="7C4CD422" w14:textId="013C18A2">
      <w:pPr>
        <w:autoSpaceDE w:val="0"/>
        <w:autoSpaceDN w:val="0"/>
        <w:adjustRightInd w:val="0"/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895B2D">
        <w:rPr>
          <w:rFonts w:ascii="Montserrat" w:hAnsi="Montserrat" w:eastAsia="Segoe UI" w:cs="Segoe UI"/>
          <w:sz w:val="22"/>
          <w:szCs w:val="22"/>
        </w:rPr>
        <w:t>Актуальність дослідження</w:t>
      </w:r>
      <w:r w:rsidRPr="23B52E1B" w:rsidR="00B23E32">
        <w:rPr>
          <w:rFonts w:ascii="Montserrat" w:hAnsi="Montserrat" w:eastAsia="Segoe UI" w:cs="Segoe UI"/>
          <w:sz w:val="22"/>
          <w:szCs w:val="22"/>
        </w:rPr>
        <w:t xml:space="preserve"> обумовлюється </w:t>
      </w:r>
      <w:r w:rsidRPr="23B52E1B" w:rsidR="00C24B88">
        <w:rPr>
          <w:rFonts w:ascii="Montserrat" w:hAnsi="Montserrat" w:eastAsia="Segoe UI" w:cs="Segoe UI"/>
          <w:sz w:val="22"/>
          <w:szCs w:val="22"/>
        </w:rPr>
        <w:t>тим</w:t>
      </w:r>
      <w:r w:rsidRPr="23B52E1B" w:rsidR="00B23E32">
        <w:rPr>
          <w:rFonts w:ascii="Montserrat" w:hAnsi="Montserrat" w:eastAsia="Segoe UI" w:cs="Segoe UI"/>
          <w:sz w:val="22"/>
          <w:szCs w:val="22"/>
        </w:rPr>
        <w:t>, що в</w:t>
      </w:r>
      <w:r w:rsidRPr="23B52E1B" w:rsidR="00895B2D">
        <w:rPr>
          <w:rFonts w:ascii="Montserrat" w:hAnsi="Montserrat" w:eastAsia="Segoe UI" w:cs="Segoe UI"/>
          <w:sz w:val="22"/>
          <w:szCs w:val="22"/>
        </w:rPr>
        <w:t xml:space="preserve">наслідок повномасштабної війни низка територіальних громад України зазнали руйнувань, багато їхніх представників загинули на фронті або зазнали поранень, мешканці </w:t>
      </w:r>
      <w:r w:rsidRPr="23B52E1B" w:rsidR="6C27EF50">
        <w:rPr>
          <w:rFonts w:ascii="Montserrat" w:hAnsi="Montserrat" w:eastAsia="Segoe UI" w:cs="Segoe UI"/>
          <w:sz w:val="22"/>
          <w:szCs w:val="22"/>
        </w:rPr>
        <w:t>зазна</w:t>
      </w:r>
      <w:r w:rsidRPr="23B52E1B" w:rsidR="00895B2D">
        <w:rPr>
          <w:rFonts w:ascii="Montserrat" w:hAnsi="Montserrat" w:eastAsia="Segoe UI" w:cs="Segoe UI"/>
          <w:sz w:val="22"/>
          <w:szCs w:val="22"/>
        </w:rPr>
        <w:t>ли матеріальн</w:t>
      </w:r>
      <w:r w:rsidRPr="23B52E1B" w:rsidR="404C713A">
        <w:rPr>
          <w:rFonts w:ascii="Montserrat" w:hAnsi="Montserrat" w:eastAsia="Segoe UI" w:cs="Segoe UI"/>
          <w:sz w:val="22"/>
          <w:szCs w:val="22"/>
        </w:rPr>
        <w:t>их</w:t>
      </w:r>
      <w:r w:rsidRPr="23B52E1B" w:rsidR="00895B2D">
        <w:rPr>
          <w:rFonts w:ascii="Montserrat" w:hAnsi="Montserrat" w:eastAsia="Segoe UI" w:cs="Segoe UI"/>
          <w:sz w:val="22"/>
          <w:szCs w:val="22"/>
        </w:rPr>
        <w:t>, соціальн</w:t>
      </w:r>
      <w:r w:rsidRPr="23B52E1B" w:rsidR="0B199C81">
        <w:rPr>
          <w:rFonts w:ascii="Montserrat" w:hAnsi="Montserrat" w:eastAsia="Segoe UI" w:cs="Segoe UI"/>
          <w:sz w:val="22"/>
          <w:szCs w:val="22"/>
        </w:rPr>
        <w:t>их</w:t>
      </w:r>
      <w:r w:rsidRPr="23B52E1B" w:rsidR="00895B2D">
        <w:rPr>
          <w:rFonts w:ascii="Montserrat" w:hAnsi="Montserrat" w:eastAsia="Segoe UI" w:cs="Segoe UI"/>
          <w:sz w:val="22"/>
          <w:szCs w:val="22"/>
        </w:rPr>
        <w:t xml:space="preserve"> та психологічн</w:t>
      </w:r>
      <w:r w:rsidRPr="23B52E1B" w:rsidR="46559842">
        <w:rPr>
          <w:rFonts w:ascii="Montserrat" w:hAnsi="Montserrat" w:eastAsia="Segoe UI" w:cs="Segoe UI"/>
          <w:sz w:val="22"/>
          <w:szCs w:val="22"/>
        </w:rPr>
        <w:t>их</w:t>
      </w:r>
      <w:r w:rsidRPr="23B52E1B" w:rsidR="00895B2D">
        <w:rPr>
          <w:rFonts w:ascii="Montserrat" w:hAnsi="Montserrat" w:eastAsia="Segoe UI" w:cs="Segoe UI"/>
          <w:sz w:val="22"/>
          <w:szCs w:val="22"/>
        </w:rPr>
        <w:t xml:space="preserve"> збитк</w:t>
      </w:r>
      <w:r w:rsidRPr="23B52E1B" w:rsidR="22989AED">
        <w:rPr>
          <w:rFonts w:ascii="Montserrat" w:hAnsi="Montserrat" w:eastAsia="Segoe UI" w:cs="Segoe UI"/>
          <w:sz w:val="22"/>
          <w:szCs w:val="22"/>
        </w:rPr>
        <w:t>ів</w:t>
      </w:r>
      <w:r w:rsidRPr="23B52E1B" w:rsidR="00895B2D">
        <w:rPr>
          <w:rFonts w:ascii="Montserrat" w:hAnsi="Montserrat" w:eastAsia="Segoe UI" w:cs="Segoe UI"/>
          <w:sz w:val="22"/>
          <w:szCs w:val="22"/>
        </w:rPr>
        <w:t xml:space="preserve">. За надзвичайних умов звичні інститути державного та місцевого управління, мережа соціального обслуговування тривалий час можуть бути </w:t>
      </w:r>
      <w:r w:rsidRPr="23B52E1B" w:rsidR="00895B2D">
        <w:rPr>
          <w:rFonts w:ascii="Montserrat" w:hAnsi="Montserrat" w:eastAsia="Segoe UI" w:cs="Segoe UI"/>
          <w:sz w:val="22"/>
          <w:szCs w:val="22"/>
        </w:rPr>
        <w:t>дисфункціональними</w:t>
      </w:r>
      <w:r w:rsidRPr="23B52E1B" w:rsidR="00895B2D">
        <w:rPr>
          <w:rFonts w:ascii="Montserrat" w:hAnsi="Montserrat" w:eastAsia="Segoe UI" w:cs="Segoe UI"/>
          <w:sz w:val="22"/>
          <w:szCs w:val="22"/>
        </w:rPr>
        <w:t xml:space="preserve">. Тому ОГС можуть відігравати суттєву роль і стати опорою відновлення та відродження постраждалих територіальних громад (ТГ). Українські ОГС, діяльність яких зосереджена на відбудові територіальних громад, </w:t>
      </w:r>
      <w:r w:rsidRPr="23B52E1B" w:rsidR="35BE17A3">
        <w:rPr>
          <w:rFonts w:ascii="Montserrat" w:hAnsi="Montserrat" w:eastAsia="Segoe UI" w:cs="Segoe UI"/>
          <w:sz w:val="22"/>
          <w:szCs w:val="22"/>
        </w:rPr>
        <w:t>ма</w:t>
      </w:r>
      <w:r w:rsidRPr="23B52E1B" w:rsidR="00895B2D">
        <w:rPr>
          <w:rFonts w:ascii="Montserrat" w:hAnsi="Montserrat" w:eastAsia="Segoe UI" w:cs="Segoe UI"/>
          <w:sz w:val="22"/>
          <w:szCs w:val="22"/>
        </w:rPr>
        <w:t xml:space="preserve">ють досвід взаємодії та знання місцевих умов, що робить їх важливими суб’єктами відновлення соціальних </w:t>
      </w:r>
      <w:r w:rsidRPr="23B52E1B" w:rsidR="00895B2D">
        <w:rPr>
          <w:rFonts w:ascii="Montserrat" w:hAnsi="Montserrat" w:eastAsia="Segoe UI" w:cs="Segoe UI"/>
          <w:sz w:val="22"/>
          <w:szCs w:val="22"/>
        </w:rPr>
        <w:t>зв'язків</w:t>
      </w:r>
      <w:r w:rsidRPr="23B52E1B" w:rsidR="00895B2D">
        <w:rPr>
          <w:rFonts w:ascii="Montserrat" w:hAnsi="Montserrat" w:eastAsia="Segoe UI" w:cs="Segoe UI"/>
          <w:sz w:val="22"/>
          <w:szCs w:val="22"/>
        </w:rPr>
        <w:t>, згуртування жителів, інклюзивного розподілу допомоги потерпілим, відновлення доступу до широкого спектру послуг, налагодження стабільного життя тощо. Виявлення рівня стійкості ОГС та рівня їх</w:t>
      </w:r>
      <w:r w:rsidRPr="23B52E1B" w:rsidR="4A427E4D">
        <w:rPr>
          <w:rFonts w:ascii="Montserrat" w:hAnsi="Montserrat" w:eastAsia="Segoe UI" w:cs="Segoe UI"/>
          <w:sz w:val="22"/>
          <w:szCs w:val="22"/>
        </w:rPr>
        <w:t>ньої</w:t>
      </w:r>
      <w:r w:rsidRPr="23B52E1B" w:rsidR="00895B2D">
        <w:rPr>
          <w:rFonts w:ascii="Montserrat" w:hAnsi="Montserrat" w:eastAsia="Segoe UI" w:cs="Segoe UI"/>
          <w:sz w:val="22"/>
          <w:szCs w:val="22"/>
        </w:rPr>
        <w:t xml:space="preserve"> залученості до процесів відбудови є важливим у процесі як планування відновлення ТГ, так і їх</w:t>
      </w:r>
      <w:r w:rsidRPr="23B52E1B" w:rsidR="1DE9E3DF">
        <w:rPr>
          <w:rFonts w:ascii="Montserrat" w:hAnsi="Montserrat" w:eastAsia="Segoe UI" w:cs="Segoe UI"/>
          <w:sz w:val="22"/>
          <w:szCs w:val="22"/>
        </w:rPr>
        <w:t>нього</w:t>
      </w:r>
      <w:r w:rsidRPr="23B52E1B" w:rsidR="00895B2D">
        <w:rPr>
          <w:rFonts w:ascii="Montserrat" w:hAnsi="Montserrat" w:eastAsia="Segoe UI" w:cs="Segoe UI"/>
          <w:sz w:val="22"/>
          <w:szCs w:val="22"/>
        </w:rPr>
        <w:t xml:space="preserve"> подальшого розвитку.</w:t>
      </w:r>
    </w:p>
    <w:p w:rsidRPr="005753CE" w:rsidR="00003AF3" w:rsidP="00003AF3" w:rsidRDefault="00C24B88" w14:paraId="2E1F44F1" w14:textId="2C8016B7">
      <w:pPr>
        <w:autoSpaceDE w:val="0"/>
        <w:autoSpaceDN w:val="0"/>
        <w:adjustRightInd w:val="0"/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C24B88">
        <w:rPr>
          <w:rFonts w:ascii="Montserrat" w:hAnsi="Montserrat" w:eastAsia="Segoe UI" w:cs="Segoe UI"/>
          <w:sz w:val="22"/>
          <w:szCs w:val="22"/>
        </w:rPr>
        <w:t>У 2025 році було проведен</w:t>
      </w:r>
      <w:r w:rsidRPr="23B52E1B" w:rsidR="75A4ED59">
        <w:rPr>
          <w:rFonts w:ascii="Montserrat" w:hAnsi="Montserrat" w:eastAsia="Segoe UI" w:cs="Segoe UI"/>
          <w:sz w:val="22"/>
          <w:szCs w:val="22"/>
        </w:rPr>
        <w:t>е</w:t>
      </w:r>
      <w:r w:rsidRPr="23B52E1B" w:rsidR="00C24B88">
        <w:rPr>
          <w:rFonts w:ascii="Montserrat" w:hAnsi="Montserrat" w:eastAsia="Segoe UI" w:cs="Segoe UI"/>
          <w:sz w:val="22"/>
          <w:szCs w:val="22"/>
        </w:rPr>
        <w:t xml:space="preserve"> пілотне </w:t>
      </w:r>
      <w:hyperlink r:id="R14af0ff86a274585">
        <w:r w:rsidRPr="23B52E1B" w:rsidR="00C24B88">
          <w:rPr>
            <w:rStyle w:val="a5"/>
            <w:rFonts w:ascii="Montserrat" w:hAnsi="Montserrat" w:eastAsia="Segoe UI" w:cs="Segoe UI"/>
            <w:sz w:val="22"/>
            <w:szCs w:val="22"/>
          </w:rPr>
          <w:t>дослідження</w:t>
        </w:r>
      </w:hyperlink>
      <w:r w:rsidRPr="23B52E1B" w:rsidR="00C24B88">
        <w:rPr>
          <w:rFonts w:ascii="Montserrat" w:hAnsi="Montserrat" w:eastAsia="Segoe UI" w:cs="Segoe UI"/>
          <w:sz w:val="22"/>
          <w:szCs w:val="22"/>
        </w:rPr>
        <w:t xml:space="preserve">, </w:t>
      </w:r>
      <w:r w:rsidRPr="23B52E1B" w:rsidR="000614C9">
        <w:rPr>
          <w:rFonts w:ascii="Montserrat" w:hAnsi="Montserrat" w:eastAsia="Segoe UI" w:cs="Segoe UI"/>
          <w:sz w:val="22"/>
          <w:szCs w:val="22"/>
        </w:rPr>
        <w:t xml:space="preserve">у межах якого </w:t>
      </w:r>
      <w:r w:rsidRPr="23B52E1B" w:rsidR="5CEBAB1A">
        <w:rPr>
          <w:rFonts w:ascii="Montserrat" w:hAnsi="Montserrat" w:eastAsia="Segoe UI" w:cs="Segoe UI"/>
          <w:sz w:val="22"/>
          <w:szCs w:val="22"/>
        </w:rPr>
        <w:t>відбулося</w:t>
      </w:r>
      <w:r w:rsidRPr="23B52E1B" w:rsidR="003344D6">
        <w:rPr>
          <w:rFonts w:ascii="Montserrat" w:hAnsi="Montserrat" w:eastAsia="Segoe UI" w:cs="Segoe UI"/>
          <w:sz w:val="22"/>
          <w:szCs w:val="22"/>
        </w:rPr>
        <w:t xml:space="preserve"> </w:t>
      </w:r>
      <w:r w:rsidRPr="23B52E1B" w:rsidR="003344D6">
        <w:rPr>
          <w:rFonts w:ascii="Montserrat" w:hAnsi="Montserrat" w:eastAsia="Segoe UI" w:cs="Segoe UI"/>
          <w:sz w:val="22"/>
          <w:szCs w:val="22"/>
        </w:rPr>
        <w:t>опитування представників 200 українських ОГС.</w:t>
      </w:r>
      <w:r w:rsidRPr="23B52E1B" w:rsidR="00C24B88">
        <w:rPr>
          <w:rFonts w:ascii="Montserrat" w:hAnsi="Montserrat" w:eastAsia="Segoe UI" w:cs="Segoe UI"/>
          <w:sz w:val="22"/>
          <w:szCs w:val="22"/>
        </w:rPr>
        <w:t xml:space="preserve"> </w:t>
      </w:r>
      <w:r w:rsidRPr="23B52E1B" w:rsidR="00003AF3">
        <w:rPr>
          <w:rFonts w:ascii="Montserrat" w:hAnsi="Montserrat" w:eastAsia="Segoe UI" w:cs="Segoe UI"/>
          <w:sz w:val="22"/>
          <w:szCs w:val="22"/>
        </w:rPr>
        <w:t xml:space="preserve">Очікується, що результати </w:t>
      </w:r>
      <w:r w:rsidRPr="23B52E1B" w:rsidR="003344D6">
        <w:rPr>
          <w:rFonts w:ascii="Montserrat" w:hAnsi="Montserrat" w:eastAsia="Segoe UI" w:cs="Segoe UI"/>
          <w:sz w:val="22"/>
          <w:szCs w:val="22"/>
        </w:rPr>
        <w:t xml:space="preserve">цьогорічного </w:t>
      </w:r>
      <w:r w:rsidRPr="23B52E1B" w:rsidR="00003AF3">
        <w:rPr>
          <w:rFonts w:ascii="Montserrat" w:hAnsi="Montserrat" w:eastAsia="Segoe UI" w:cs="Segoe UI"/>
          <w:sz w:val="22"/>
          <w:szCs w:val="22"/>
        </w:rPr>
        <w:t xml:space="preserve">Дослідження </w:t>
      </w:r>
      <w:r w:rsidRPr="23B52E1B" w:rsidR="008F52ED">
        <w:rPr>
          <w:rFonts w:ascii="Montserrat" w:hAnsi="Montserrat" w:eastAsia="Segoe UI" w:cs="Segoe UI"/>
          <w:sz w:val="22"/>
          <w:szCs w:val="22"/>
        </w:rPr>
        <w:t>дозволять глибше</w:t>
      </w:r>
      <w:r w:rsidRPr="23B52E1B" w:rsidR="00003AF3">
        <w:rPr>
          <w:rFonts w:ascii="Montserrat" w:hAnsi="Montserrat" w:eastAsia="Segoe UI" w:cs="Segoe UI"/>
          <w:sz w:val="22"/>
          <w:szCs w:val="22"/>
        </w:rPr>
        <w:t xml:space="preserve"> </w:t>
      </w:r>
      <w:r w:rsidRPr="23B52E1B" w:rsidR="008F52ED">
        <w:rPr>
          <w:rFonts w:ascii="Montserrat" w:hAnsi="Montserrat" w:eastAsia="Segoe UI" w:cs="Segoe UI"/>
          <w:sz w:val="22"/>
          <w:szCs w:val="22"/>
        </w:rPr>
        <w:t>зрозуміти</w:t>
      </w:r>
      <w:r w:rsidRPr="23B52E1B" w:rsidR="00003AF3">
        <w:rPr>
          <w:rFonts w:ascii="Montserrat" w:hAnsi="Montserrat" w:eastAsia="Segoe UI" w:cs="Segoe UI"/>
          <w:sz w:val="22"/>
          <w:szCs w:val="22"/>
        </w:rPr>
        <w:t xml:space="preserve"> потреб</w:t>
      </w:r>
      <w:r w:rsidRPr="23B52E1B" w:rsidR="008F52ED">
        <w:rPr>
          <w:rFonts w:ascii="Montserrat" w:hAnsi="Montserrat" w:eastAsia="Segoe UI" w:cs="Segoe UI"/>
          <w:sz w:val="22"/>
          <w:szCs w:val="22"/>
        </w:rPr>
        <w:t>и</w:t>
      </w:r>
      <w:r w:rsidRPr="23B52E1B" w:rsidR="00003AF3">
        <w:rPr>
          <w:rFonts w:ascii="Montserrat" w:hAnsi="Montserrat" w:eastAsia="Segoe UI" w:cs="Segoe UI"/>
          <w:sz w:val="22"/>
          <w:szCs w:val="22"/>
        </w:rPr>
        <w:t xml:space="preserve"> та проблем</w:t>
      </w:r>
      <w:r w:rsidRPr="23B52E1B" w:rsidR="008F52ED">
        <w:rPr>
          <w:rFonts w:ascii="Montserrat" w:hAnsi="Montserrat" w:eastAsia="Segoe UI" w:cs="Segoe UI"/>
          <w:sz w:val="22"/>
          <w:szCs w:val="22"/>
        </w:rPr>
        <w:t>и</w:t>
      </w:r>
      <w:r w:rsidRPr="23B52E1B" w:rsidR="00003AF3">
        <w:rPr>
          <w:rFonts w:ascii="Montserrat" w:hAnsi="Montserrat" w:eastAsia="Segoe UI" w:cs="Segoe UI"/>
          <w:sz w:val="22"/>
          <w:szCs w:val="22"/>
        </w:rPr>
        <w:t>, з якими стикаються ОГС, та слугуватимуть орієнтиром для вироблення та впровадження політик, програм на різних рівнях врядування, визначення напрямів та інструментарію підтримки сектору ОГС.</w:t>
      </w:r>
    </w:p>
    <w:p w:rsidRPr="005753CE" w:rsidR="00A74F80" w:rsidP="00003AF3" w:rsidRDefault="00A74F80" w14:paraId="298E3A79" w14:textId="77777777">
      <w:pPr>
        <w:autoSpaceDE w:val="0"/>
        <w:autoSpaceDN w:val="0"/>
        <w:adjustRightInd w:val="0"/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</w:p>
    <w:p w:rsidRPr="00E11922" w:rsidR="426FA800" w:rsidP="00FB1330" w:rsidRDefault="426FA800" w14:paraId="451FC314" w14:textId="4D5E4EC5">
      <w:pPr>
        <w:pStyle w:val="11"/>
        <w:spacing w:before="0" w:after="120"/>
        <w:ind w:right="-1"/>
        <w:rPr>
          <w:rFonts w:ascii="Montserrat" w:hAnsi="Montserrat"/>
          <w:sz w:val="28"/>
          <w:szCs w:val="28"/>
        </w:rPr>
      </w:pPr>
      <w:bookmarkStart w:name="_Toc225337670" w:id="8"/>
      <w:r w:rsidRPr="0003255D">
        <w:rPr>
          <w:rFonts w:ascii="Montserrat" w:hAnsi="Montserrat"/>
          <w:sz w:val="28"/>
          <w:szCs w:val="28"/>
        </w:rPr>
        <w:t>Мета</w:t>
      </w:r>
      <w:r w:rsidRPr="0003255D" w:rsidR="00543506">
        <w:rPr>
          <w:rFonts w:ascii="Montserrat" w:hAnsi="Montserrat"/>
          <w:sz w:val="28"/>
          <w:szCs w:val="28"/>
        </w:rPr>
        <w:t>, з</w:t>
      </w:r>
      <w:r w:rsidR="00543506">
        <w:rPr>
          <w:rFonts w:ascii="Montserrat" w:hAnsi="Montserrat"/>
          <w:sz w:val="28"/>
          <w:szCs w:val="28"/>
        </w:rPr>
        <w:t>авдання</w:t>
      </w:r>
      <w:r w:rsidRPr="00E11922">
        <w:rPr>
          <w:rFonts w:ascii="Montserrat" w:hAnsi="Montserrat"/>
          <w:sz w:val="28"/>
          <w:szCs w:val="28"/>
        </w:rPr>
        <w:t xml:space="preserve"> та обсяг </w:t>
      </w:r>
      <w:r w:rsidR="00F570A7">
        <w:rPr>
          <w:rFonts w:ascii="Montserrat" w:hAnsi="Montserrat"/>
          <w:sz w:val="28"/>
          <w:szCs w:val="28"/>
        </w:rPr>
        <w:t>дослідження</w:t>
      </w:r>
      <w:bookmarkEnd w:id="8"/>
    </w:p>
    <w:p w:rsidRPr="00515F15" w:rsidR="00085296" w:rsidP="00085296" w:rsidRDefault="00085296" w14:paraId="40DECAEF" w14:textId="79C79D91">
      <w:pPr>
        <w:autoSpaceDE w:val="0"/>
        <w:autoSpaceDN w:val="0"/>
        <w:adjustRightInd w:val="0"/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085296">
        <w:rPr>
          <w:rFonts w:ascii="Montserrat" w:hAnsi="Montserrat" w:eastAsia="Segoe UI" w:cs="Segoe UI"/>
          <w:b w:val="1"/>
          <w:bCs w:val="1"/>
          <w:sz w:val="22"/>
          <w:szCs w:val="22"/>
        </w:rPr>
        <w:t>Мета дослідження</w:t>
      </w:r>
      <w:r w:rsidRPr="23B52E1B" w:rsidR="00085296">
        <w:rPr>
          <w:rFonts w:ascii="Montserrat" w:hAnsi="Montserrat" w:eastAsia="Segoe UI" w:cs="Segoe UI"/>
          <w:sz w:val="22"/>
          <w:szCs w:val="22"/>
        </w:rPr>
        <w:t xml:space="preserve">: виявлення чинників, які підсилюють або послаблюють стійкість та участь ОГС у реалізації заходів відновлення, відбудови територіальних громад з метою розроблення та деталізації політик, програм та проєктів, спрямованих на посилення організаційної спроможності ОГС, </w:t>
      </w:r>
      <w:r w:rsidRPr="23B52E1B" w:rsidR="6EEEFAE0">
        <w:rPr>
          <w:rFonts w:ascii="Montserrat" w:hAnsi="Montserrat" w:eastAsia="Segoe UI" w:cs="Segoe UI"/>
          <w:sz w:val="22"/>
          <w:szCs w:val="22"/>
        </w:rPr>
        <w:t>зокрема</w:t>
      </w:r>
      <w:r w:rsidRPr="23B52E1B" w:rsidR="00085296">
        <w:rPr>
          <w:rFonts w:ascii="Montserrat" w:hAnsi="Montserrat" w:eastAsia="Segoe UI" w:cs="Segoe UI"/>
          <w:sz w:val="22"/>
          <w:szCs w:val="22"/>
        </w:rPr>
        <w:t xml:space="preserve"> за допомоги програм міжнародної технічної та гуманітарної допомоги.</w:t>
      </w:r>
    </w:p>
    <w:p w:rsidRPr="00515F15" w:rsidR="00515F15" w:rsidP="00515F15" w:rsidRDefault="00515F15" w14:paraId="40AA868E" w14:textId="79602CC5">
      <w:pPr>
        <w:autoSpaceDE w:val="0"/>
        <w:autoSpaceDN w:val="0"/>
        <w:adjustRightInd w:val="0"/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00515F15">
        <w:rPr>
          <w:rFonts w:ascii="Montserrat" w:hAnsi="Montserrat" w:eastAsia="Segoe UI" w:cs="Segoe UI"/>
          <w:b/>
          <w:bCs/>
          <w:sz w:val="22"/>
          <w:szCs w:val="22"/>
        </w:rPr>
        <w:lastRenderedPageBreak/>
        <w:t>Об’єкт дослідження</w:t>
      </w:r>
      <w:r w:rsidRPr="00515F15">
        <w:rPr>
          <w:rFonts w:ascii="Montserrat" w:hAnsi="Montserrat" w:eastAsia="Segoe UI" w:cs="Segoe UI"/>
          <w:sz w:val="22"/>
          <w:szCs w:val="22"/>
        </w:rPr>
        <w:t xml:space="preserve"> – громадські та благодійні організації, які зареєстровані </w:t>
      </w:r>
      <w:r w:rsidRPr="002417B4">
        <w:rPr>
          <w:rFonts w:ascii="Montserrat" w:hAnsi="Montserrat" w:eastAsia="Segoe UI" w:cs="Segoe UI"/>
          <w:sz w:val="22"/>
          <w:szCs w:val="22"/>
          <w:u w:val="single"/>
        </w:rPr>
        <w:t xml:space="preserve">не пізніше </w:t>
      </w:r>
      <w:r w:rsidRPr="002417B4" w:rsidR="000B6FF6">
        <w:rPr>
          <w:rFonts w:ascii="Montserrat" w:hAnsi="Montserrat" w:eastAsia="Segoe UI" w:cs="Segoe UI"/>
          <w:sz w:val="22"/>
          <w:szCs w:val="22"/>
          <w:u w:val="single"/>
        </w:rPr>
        <w:t>квітня</w:t>
      </w:r>
      <w:r w:rsidRPr="002417B4">
        <w:rPr>
          <w:rFonts w:ascii="Montserrat" w:hAnsi="Montserrat" w:eastAsia="Segoe UI" w:cs="Segoe UI"/>
          <w:sz w:val="22"/>
          <w:szCs w:val="22"/>
          <w:u w:val="single"/>
        </w:rPr>
        <w:t xml:space="preserve"> 202</w:t>
      </w:r>
      <w:r w:rsidRPr="002417B4" w:rsidR="002417B4">
        <w:rPr>
          <w:rFonts w:ascii="Montserrat" w:hAnsi="Montserrat" w:eastAsia="Segoe UI" w:cs="Segoe UI"/>
          <w:sz w:val="22"/>
          <w:szCs w:val="22"/>
          <w:u w:val="single"/>
        </w:rPr>
        <w:t>5</w:t>
      </w:r>
      <w:r w:rsidRPr="002417B4">
        <w:rPr>
          <w:rFonts w:ascii="Montserrat" w:hAnsi="Montserrat" w:eastAsia="Segoe UI" w:cs="Segoe UI"/>
          <w:sz w:val="22"/>
          <w:szCs w:val="22"/>
          <w:u w:val="single"/>
        </w:rPr>
        <w:t xml:space="preserve"> року</w:t>
      </w:r>
      <w:r w:rsidRPr="00515F15">
        <w:rPr>
          <w:rFonts w:ascii="Montserrat" w:hAnsi="Montserrat" w:eastAsia="Segoe UI" w:cs="Segoe UI"/>
          <w:sz w:val="22"/>
          <w:szCs w:val="22"/>
        </w:rPr>
        <w:t xml:space="preserve"> та здійснюють діяльність (мають досвід впровадження проєктів) на рівні територіальних громад, що розташовані на підконтрольних Уряду України територіях.</w:t>
      </w:r>
    </w:p>
    <w:p w:rsidRPr="00515F15" w:rsidR="00515F15" w:rsidP="00515F15" w:rsidRDefault="00515F15" w14:paraId="68F8DE55" w14:textId="77777777">
      <w:pPr>
        <w:autoSpaceDE w:val="0"/>
        <w:autoSpaceDN w:val="0"/>
        <w:adjustRightInd w:val="0"/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00515F15">
        <w:rPr>
          <w:rFonts w:ascii="Montserrat" w:hAnsi="Montserrat" w:eastAsia="Segoe UI" w:cs="Segoe UI"/>
          <w:b/>
          <w:bCs/>
          <w:sz w:val="22"/>
          <w:szCs w:val="22"/>
        </w:rPr>
        <w:t>Предмет дослідження</w:t>
      </w:r>
      <w:r w:rsidRPr="00515F15">
        <w:rPr>
          <w:rFonts w:ascii="Montserrat" w:hAnsi="Montserrat" w:eastAsia="Segoe UI" w:cs="Segoe UI"/>
          <w:sz w:val="22"/>
          <w:szCs w:val="22"/>
        </w:rPr>
        <w:t xml:space="preserve"> – стійкість ОГС, які здійснюють діяльність на рівні територіальних громад, та їхня участь у процесах відбудови, відновлення.</w:t>
      </w:r>
    </w:p>
    <w:p w:rsidRPr="004C03E5" w:rsidR="004C03E5" w:rsidP="004C03E5" w:rsidRDefault="004C03E5" w14:paraId="4ADAF350" w14:textId="77777777">
      <w:pPr>
        <w:spacing w:after="120"/>
        <w:jc w:val="both"/>
        <w:rPr>
          <w:rFonts w:ascii="Montserrat" w:hAnsi="Montserrat" w:eastAsia="Segoe UI" w:cs="Segoe UI"/>
          <w:sz w:val="22"/>
          <w:szCs w:val="22"/>
        </w:rPr>
      </w:pPr>
      <w:r w:rsidRPr="004C03E5">
        <w:rPr>
          <w:rFonts w:ascii="Montserrat" w:hAnsi="Montserrat" w:eastAsia="Segoe UI" w:cs="Segoe UI"/>
          <w:sz w:val="22"/>
          <w:szCs w:val="22"/>
        </w:rPr>
        <w:t xml:space="preserve">Виконавець має виконати такі </w:t>
      </w:r>
      <w:r w:rsidRPr="004C03E5">
        <w:rPr>
          <w:rFonts w:ascii="Montserrat" w:hAnsi="Montserrat" w:eastAsia="Segoe UI" w:cs="Segoe UI"/>
          <w:b/>
          <w:bCs/>
          <w:sz w:val="22"/>
          <w:szCs w:val="22"/>
        </w:rPr>
        <w:t>завдання</w:t>
      </w:r>
      <w:r w:rsidRPr="004C03E5">
        <w:rPr>
          <w:rFonts w:ascii="Montserrat" w:hAnsi="Montserrat" w:eastAsia="Segoe UI" w:cs="Segoe UI"/>
          <w:sz w:val="22"/>
          <w:szCs w:val="22"/>
        </w:rPr>
        <w:t>:</w:t>
      </w:r>
    </w:p>
    <w:p w:rsidRPr="004C03E5" w:rsidR="004C03E5" w:rsidP="004C03E5" w:rsidRDefault="004C03E5" w14:paraId="4CB517AF" w14:textId="76328786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4C03E5">
        <w:rPr>
          <w:rFonts w:ascii="Montserrat" w:hAnsi="Montserrat" w:eastAsia="Segoe UI" w:cs="Segoe UI"/>
          <w:sz w:val="22"/>
          <w:szCs w:val="22"/>
        </w:rPr>
        <w:t xml:space="preserve">1) провести кількісне онлайн-опитування не менше </w:t>
      </w:r>
      <w:r w:rsidRPr="23B52E1B" w:rsidR="005753CE">
        <w:rPr>
          <w:rFonts w:ascii="Montserrat" w:hAnsi="Montserrat" w:eastAsia="Segoe UI" w:cs="Segoe UI"/>
          <w:b w:val="1"/>
          <w:bCs w:val="1"/>
          <w:i w:val="1"/>
          <w:iCs w:val="1"/>
          <w:sz w:val="22"/>
          <w:szCs w:val="22"/>
          <w:lang w:val="ru-RU"/>
        </w:rPr>
        <w:t>5</w:t>
      </w:r>
      <w:r w:rsidRPr="23B52E1B" w:rsidR="004C03E5">
        <w:rPr>
          <w:rFonts w:ascii="Montserrat" w:hAnsi="Montserrat" w:eastAsia="Segoe UI" w:cs="Segoe UI"/>
          <w:b w:val="1"/>
          <w:bCs w:val="1"/>
          <w:i w:val="1"/>
          <w:iCs w:val="1"/>
          <w:sz w:val="22"/>
          <w:szCs w:val="22"/>
        </w:rPr>
        <w:t>00</w:t>
      </w:r>
      <w:r w:rsidRPr="23B52E1B" w:rsidR="004C03E5">
        <w:rPr>
          <w:rFonts w:ascii="Montserrat" w:hAnsi="Montserrat" w:eastAsia="Segoe UI" w:cs="Segoe UI"/>
          <w:sz w:val="22"/>
          <w:szCs w:val="22"/>
        </w:rPr>
        <w:t xml:space="preserve"> відповідних </w:t>
      </w:r>
      <w:r w:rsidRPr="23B52E1B" w:rsidR="00B02EF1">
        <w:rPr>
          <w:rFonts w:ascii="Montserrat" w:hAnsi="Montserrat" w:eastAsia="Segoe UI" w:cs="Segoe UI"/>
          <w:sz w:val="22"/>
          <w:szCs w:val="22"/>
        </w:rPr>
        <w:t xml:space="preserve">українських </w:t>
      </w:r>
      <w:r w:rsidRPr="23B52E1B" w:rsidR="004C03E5">
        <w:rPr>
          <w:rFonts w:ascii="Montserrat" w:hAnsi="Montserrat" w:eastAsia="Segoe UI" w:cs="Segoe UI"/>
          <w:sz w:val="22"/>
          <w:szCs w:val="22"/>
        </w:rPr>
        <w:t>ОГС. Виконання цього завдання передбачає: формування вибіркової сукупності для проведення опитування та погодження із Замовником, оброб</w:t>
      </w:r>
      <w:r w:rsidRPr="23B52E1B" w:rsidR="11AB6B74">
        <w:rPr>
          <w:rFonts w:ascii="Montserrat" w:hAnsi="Montserrat" w:eastAsia="Segoe UI" w:cs="Segoe UI"/>
          <w:sz w:val="22"/>
          <w:szCs w:val="22"/>
        </w:rPr>
        <w:t>лення</w:t>
      </w:r>
      <w:r w:rsidRPr="23B52E1B" w:rsidR="004C03E5">
        <w:rPr>
          <w:rFonts w:ascii="Montserrat" w:hAnsi="Montserrat" w:eastAsia="Segoe UI" w:cs="Segoe UI"/>
          <w:sz w:val="22"/>
          <w:szCs w:val="22"/>
        </w:rPr>
        <w:t xml:space="preserve"> зібраної інформації, надання зібраної в результаті опитування інформації у форматі електронного масиву даних (дані у форматі Microsoft Excel або SPSS (.</w:t>
      </w:r>
      <w:r w:rsidRPr="23B52E1B" w:rsidR="004C03E5">
        <w:rPr>
          <w:rFonts w:ascii="Montserrat" w:hAnsi="Montserrat" w:eastAsia="Segoe UI" w:cs="Segoe UI"/>
          <w:sz w:val="22"/>
          <w:szCs w:val="22"/>
        </w:rPr>
        <w:t>sav</w:t>
      </w:r>
      <w:r w:rsidRPr="23B52E1B" w:rsidR="004C03E5">
        <w:rPr>
          <w:rFonts w:ascii="Montserrat" w:hAnsi="Montserrat" w:eastAsia="Segoe UI" w:cs="Segoe UI"/>
          <w:sz w:val="22"/>
          <w:szCs w:val="22"/>
        </w:rPr>
        <w:t xml:space="preserve">)), підготовка таблиць з одномірними розподілами відповідей (документ у форматі Word); </w:t>
      </w:r>
    </w:p>
    <w:p w:rsidRPr="004C03E5" w:rsidR="004C03E5" w:rsidP="004C03E5" w:rsidRDefault="004C03E5" w14:paraId="5A5A6353" w14:textId="5B8D9667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4C03E5">
        <w:rPr>
          <w:rFonts w:ascii="Montserrat" w:hAnsi="Montserrat" w:eastAsia="Segoe UI" w:cs="Segoe UI"/>
          <w:sz w:val="22"/>
          <w:szCs w:val="22"/>
        </w:rPr>
        <w:t xml:space="preserve">2) провести якісне опитування на основі даних кількісного онлайн-опитування – </w:t>
      </w:r>
      <w:r w:rsidRPr="23B52E1B" w:rsidR="004C03E5">
        <w:rPr>
          <w:rFonts w:ascii="Montserrat" w:hAnsi="Montserrat" w:eastAsia="Segoe UI" w:cs="Segoe UI"/>
          <w:b w:val="1"/>
          <w:bCs w:val="1"/>
          <w:i w:val="1"/>
          <w:iCs w:val="1"/>
          <w:sz w:val="22"/>
          <w:szCs w:val="22"/>
        </w:rPr>
        <w:t>6</w:t>
      </w:r>
      <w:r w:rsidRPr="23B52E1B" w:rsidR="004C03E5">
        <w:rPr>
          <w:rFonts w:ascii="Montserrat" w:hAnsi="Montserrat" w:eastAsia="Segoe UI" w:cs="Segoe UI"/>
          <w:sz w:val="22"/>
          <w:szCs w:val="22"/>
        </w:rPr>
        <w:t xml:space="preserve"> фокус-групових досліджень за участі представників відповідних ОГС. Виконання цього завдання передбачає: формування списку ОГС, представників яких необхідно запросити для участі у фокус-групових обговореннях та погодження його із Замовником, проведення </w:t>
      </w:r>
      <w:r w:rsidRPr="23B52E1B" w:rsidR="10406D53">
        <w:rPr>
          <w:rFonts w:ascii="Montserrat" w:hAnsi="Montserrat" w:eastAsia="Segoe UI" w:cs="Segoe UI"/>
          <w:sz w:val="22"/>
          <w:szCs w:val="22"/>
        </w:rPr>
        <w:t>шести</w:t>
      </w:r>
      <w:r w:rsidRPr="23B52E1B" w:rsidR="004C03E5">
        <w:rPr>
          <w:rFonts w:ascii="Montserrat" w:hAnsi="Montserrat" w:eastAsia="Segoe UI" w:cs="Segoe UI"/>
          <w:sz w:val="22"/>
          <w:szCs w:val="22"/>
        </w:rPr>
        <w:t xml:space="preserve"> фокус-групових обговорень за наданим Замовником </w:t>
      </w:r>
      <w:r w:rsidRPr="23B52E1B" w:rsidR="004C03E5">
        <w:rPr>
          <w:rFonts w:ascii="Montserrat" w:hAnsi="Montserrat" w:eastAsia="Segoe UI" w:cs="Segoe UI"/>
          <w:sz w:val="22"/>
          <w:szCs w:val="22"/>
        </w:rPr>
        <w:t>гайдом</w:t>
      </w:r>
      <w:r w:rsidRPr="23B52E1B" w:rsidR="004C03E5">
        <w:rPr>
          <w:rFonts w:ascii="Montserrat" w:hAnsi="Montserrat" w:eastAsia="Segoe UI" w:cs="Segoe UI"/>
          <w:sz w:val="22"/>
          <w:szCs w:val="22"/>
        </w:rPr>
        <w:t xml:space="preserve">, здійснення відео- та </w:t>
      </w:r>
      <w:r w:rsidRPr="23B52E1B" w:rsidR="004C03E5">
        <w:rPr>
          <w:rFonts w:ascii="Montserrat" w:hAnsi="Montserrat" w:eastAsia="Segoe UI" w:cs="Segoe UI"/>
          <w:sz w:val="22"/>
          <w:szCs w:val="22"/>
        </w:rPr>
        <w:t>аудіофіксації</w:t>
      </w:r>
      <w:r w:rsidRPr="23B52E1B" w:rsidR="004C03E5">
        <w:rPr>
          <w:rFonts w:ascii="Montserrat" w:hAnsi="Montserrat" w:eastAsia="Segoe UI" w:cs="Segoe UI"/>
          <w:sz w:val="22"/>
          <w:szCs w:val="22"/>
        </w:rPr>
        <w:t xml:space="preserve"> усіх фокус-групових обговорень, підготовка стенограм (</w:t>
      </w:r>
      <w:r w:rsidRPr="23B52E1B" w:rsidR="004C03E5">
        <w:rPr>
          <w:rFonts w:ascii="Montserrat" w:hAnsi="Montserrat" w:eastAsia="Segoe UI" w:cs="Segoe UI"/>
          <w:sz w:val="22"/>
          <w:szCs w:val="22"/>
        </w:rPr>
        <w:t>транскриптів</w:t>
      </w:r>
      <w:r w:rsidRPr="23B52E1B" w:rsidR="004C03E5">
        <w:rPr>
          <w:rFonts w:ascii="Montserrat" w:hAnsi="Montserrat" w:eastAsia="Segoe UI" w:cs="Segoe UI"/>
          <w:sz w:val="22"/>
          <w:szCs w:val="22"/>
        </w:rPr>
        <w:t>) усіх фокус-груп (документ у форматі Word).</w:t>
      </w:r>
    </w:p>
    <w:p w:rsidRPr="005753CE" w:rsidR="00940CE2" w:rsidP="00940CE2" w:rsidRDefault="00940CE2" w14:paraId="6266017B" w14:textId="77777777">
      <w:pPr>
        <w:autoSpaceDE w:val="0"/>
        <w:autoSpaceDN w:val="0"/>
        <w:adjustRightInd w:val="0"/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</w:p>
    <w:p w:rsidRPr="005444FF" w:rsidR="00BE144C" w:rsidP="00937C42" w:rsidRDefault="00BE144C" w14:paraId="34628BE0" w14:textId="2C0F06A6">
      <w:pPr>
        <w:pStyle w:val="11"/>
        <w:spacing w:before="0" w:after="120"/>
        <w:ind w:right="-1"/>
        <w:rPr>
          <w:rFonts w:ascii="Montserrat" w:hAnsi="Montserrat"/>
          <w:sz w:val="28"/>
          <w:szCs w:val="28"/>
        </w:rPr>
      </w:pPr>
      <w:bookmarkStart w:name="_Toc225337671" w:id="9"/>
      <w:r w:rsidRPr="005444FF">
        <w:rPr>
          <w:rFonts w:ascii="Montserrat" w:hAnsi="Montserrat"/>
          <w:sz w:val="28"/>
          <w:szCs w:val="28"/>
        </w:rPr>
        <w:t xml:space="preserve">Вимоги до виконання </w:t>
      </w:r>
      <w:r w:rsidR="009E3A51">
        <w:rPr>
          <w:rFonts w:ascii="Montserrat" w:hAnsi="Montserrat"/>
          <w:sz w:val="28"/>
          <w:szCs w:val="28"/>
        </w:rPr>
        <w:t xml:space="preserve">та методів </w:t>
      </w:r>
      <w:r w:rsidRPr="005444FF">
        <w:rPr>
          <w:rFonts w:ascii="Montserrat" w:hAnsi="Montserrat"/>
          <w:sz w:val="28"/>
          <w:szCs w:val="28"/>
        </w:rPr>
        <w:t>дослідження</w:t>
      </w:r>
      <w:bookmarkEnd w:id="9"/>
    </w:p>
    <w:p w:rsidRPr="00490F7A" w:rsidR="00490F7A" w:rsidP="00490F7A" w:rsidRDefault="00490F7A" w14:paraId="0FE4F6F4" w14:textId="77777777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00490F7A">
        <w:rPr>
          <w:rFonts w:ascii="Montserrat" w:hAnsi="Montserrat" w:eastAsia="Segoe UI" w:cs="Segoe UI"/>
          <w:sz w:val="22"/>
          <w:szCs w:val="22"/>
        </w:rPr>
        <w:t>Виконавець має забезпечити проведення дослідження відповідно до погодженої методології та професійних стандартів соціологічних досліджень.</w:t>
      </w:r>
    </w:p>
    <w:p w:rsidRPr="00490F7A" w:rsidR="00490F7A" w:rsidP="00490F7A" w:rsidRDefault="00490F7A" w14:paraId="5DE2AD5B" w14:textId="77777777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00490F7A">
        <w:rPr>
          <w:rFonts w:ascii="Montserrat" w:hAnsi="Montserrat" w:eastAsia="Segoe UI" w:cs="Segoe UI"/>
          <w:sz w:val="22"/>
          <w:szCs w:val="22"/>
        </w:rPr>
        <w:t>Виконавець забезпечує належну організацію дослідження та контроль якості отриманих даних.</w:t>
      </w:r>
    </w:p>
    <w:p w:rsidR="00490F7A" w:rsidP="00490F7A" w:rsidRDefault="00490F7A" w14:paraId="5C21572C" w14:textId="77777777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00490F7A">
        <w:rPr>
          <w:rFonts w:ascii="Montserrat" w:hAnsi="Montserrat" w:eastAsia="Segoe UI" w:cs="Segoe UI"/>
          <w:sz w:val="22"/>
          <w:szCs w:val="22"/>
        </w:rPr>
        <w:t>Результати дослідження мають бути представлені у формі аналітичного звіту, що міститиме узагальнення отриманих даних, висновки та рекомендації.</w:t>
      </w:r>
    </w:p>
    <w:p w:rsidRPr="00D7749A" w:rsidR="00F971B4" w:rsidP="00F971B4" w:rsidRDefault="00F971B4" w14:paraId="44201B8F" w14:textId="77777777">
      <w:pPr>
        <w:spacing w:after="120" w:line="240" w:lineRule="auto"/>
        <w:jc w:val="both"/>
        <w:rPr>
          <w:rFonts w:ascii="Montserrat" w:hAnsi="Montserrat" w:eastAsia="Segoe UI" w:cs="Segoe UI"/>
          <w:b/>
          <w:bCs/>
          <w:sz w:val="22"/>
          <w:szCs w:val="22"/>
        </w:rPr>
      </w:pPr>
      <w:r w:rsidRPr="00D7749A">
        <w:rPr>
          <w:rFonts w:ascii="Montserrat" w:hAnsi="Montserrat" w:eastAsia="Segoe UI" w:cs="Segoe UI"/>
          <w:b/>
          <w:bCs/>
          <w:sz w:val="22"/>
          <w:szCs w:val="22"/>
        </w:rPr>
        <w:t xml:space="preserve">Кількісне опитування </w:t>
      </w:r>
    </w:p>
    <w:p w:rsidRPr="00F971B4" w:rsidR="00F971B4" w:rsidP="00F971B4" w:rsidRDefault="00F971B4" w14:paraId="1ECE2900" w14:textId="6C32B0D0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F971B4">
        <w:rPr>
          <w:rFonts w:ascii="Montserrat" w:hAnsi="Montserrat" w:eastAsia="Segoe UI" w:cs="Segoe UI"/>
          <w:b w:val="1"/>
          <w:bCs w:val="1"/>
          <w:sz w:val="22"/>
          <w:szCs w:val="22"/>
        </w:rPr>
        <w:t>Метод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: онлайн-опитування (</w:t>
      </w:r>
      <w:r w:rsidRPr="23B52E1B" w:rsidR="00F1247F">
        <w:rPr>
          <w:rFonts w:ascii="Montserrat" w:hAnsi="Montserrat" w:eastAsia="Segoe UI" w:cs="Segoe UI"/>
          <w:sz w:val="22"/>
          <w:szCs w:val="22"/>
        </w:rPr>
        <w:t>комбінація онлайн</w:t>
      </w:r>
      <w:r w:rsidRPr="23B52E1B" w:rsidR="23F6FDDF">
        <w:rPr>
          <w:rFonts w:ascii="Montserrat" w:hAnsi="Montserrat" w:eastAsia="Segoe UI" w:cs="Segoe UI"/>
          <w:sz w:val="22"/>
          <w:szCs w:val="22"/>
        </w:rPr>
        <w:t>-</w:t>
      </w:r>
      <w:r w:rsidRPr="23B52E1B" w:rsidR="00F1247F">
        <w:rPr>
          <w:rFonts w:ascii="Montserrat" w:hAnsi="Montserrat" w:eastAsia="Segoe UI" w:cs="Segoe UI"/>
          <w:sz w:val="22"/>
          <w:szCs w:val="22"/>
        </w:rPr>
        <w:t xml:space="preserve">опитувань та </w:t>
      </w:r>
      <w:r w:rsidR="00B81096">
        <w:rPr/>
        <w:t>CATI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) за підготовленою Замовником анкетою (ДОДАТОК 1).</w:t>
      </w:r>
    </w:p>
    <w:p w:rsidRPr="00F971B4" w:rsidR="00F971B4" w:rsidP="00F971B4" w:rsidRDefault="00F971B4" w14:paraId="660795A0" w14:textId="07EA3A22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009E3A51">
        <w:rPr>
          <w:rFonts w:ascii="Montserrat" w:hAnsi="Montserrat" w:eastAsia="Segoe UI" w:cs="Segoe UI"/>
          <w:b/>
          <w:bCs/>
          <w:sz w:val="22"/>
          <w:szCs w:val="22"/>
        </w:rPr>
        <w:t>Розмір вибіркової сукупності</w:t>
      </w:r>
      <w:r w:rsidRPr="00F971B4">
        <w:rPr>
          <w:rFonts w:ascii="Montserrat" w:hAnsi="Montserrat" w:eastAsia="Segoe UI" w:cs="Segoe UI"/>
          <w:sz w:val="22"/>
          <w:szCs w:val="22"/>
        </w:rPr>
        <w:t xml:space="preserve">: не менше </w:t>
      </w:r>
      <w:r w:rsidR="00087B99">
        <w:rPr>
          <w:rFonts w:ascii="Montserrat" w:hAnsi="Montserrat" w:eastAsia="Segoe UI" w:cs="Segoe UI"/>
          <w:b/>
          <w:bCs/>
          <w:sz w:val="22"/>
          <w:szCs w:val="22"/>
        </w:rPr>
        <w:t>5</w:t>
      </w:r>
      <w:r w:rsidRPr="005C410C">
        <w:rPr>
          <w:rFonts w:ascii="Montserrat" w:hAnsi="Montserrat" w:eastAsia="Segoe UI" w:cs="Segoe UI"/>
          <w:b/>
          <w:bCs/>
          <w:sz w:val="22"/>
          <w:szCs w:val="22"/>
        </w:rPr>
        <w:t>00</w:t>
      </w:r>
      <w:r w:rsidRPr="00F971B4">
        <w:rPr>
          <w:rFonts w:ascii="Montserrat" w:hAnsi="Montserrat" w:eastAsia="Segoe UI" w:cs="Segoe UI"/>
          <w:sz w:val="22"/>
          <w:szCs w:val="22"/>
        </w:rPr>
        <w:t xml:space="preserve"> респондентів.</w:t>
      </w:r>
    </w:p>
    <w:p w:rsidRPr="00F971B4" w:rsidR="00F971B4" w:rsidP="00F971B4" w:rsidRDefault="00F971B4" w14:paraId="4C0416E8" w14:textId="2B1B2D7B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При формуванні списку ОГС </w:t>
      </w:r>
      <w:r w:rsidRPr="23B52E1B" w:rsidR="43139AB3">
        <w:rPr>
          <w:rFonts w:ascii="Montserrat" w:hAnsi="Montserrat" w:eastAsia="Segoe UI" w:cs="Segoe UI"/>
          <w:sz w:val="22"/>
          <w:szCs w:val="22"/>
        </w:rPr>
        <w:t>має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бути застосований принцип представленості за такими критеріями: </w:t>
      </w:r>
    </w:p>
    <w:p w:rsidRPr="00DC2F8C" w:rsidR="00F971B4" w:rsidP="00DC2F8C" w:rsidRDefault="00F971B4" w14:paraId="53EF9ED1" w14:textId="10F94C1A">
      <w:pPr>
        <w:pStyle w:val="a3"/>
        <w:numPr>
          <w:ilvl w:val="0"/>
          <w:numId w:val="67"/>
        </w:num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F971B4">
        <w:rPr>
          <w:rFonts w:ascii="Montserrat" w:hAnsi="Montserrat" w:eastAsia="Segoe UI" w:cs="Segoe UI"/>
          <w:sz w:val="22"/>
          <w:szCs w:val="22"/>
        </w:rPr>
        <w:t>регіональна представленість</w:t>
      </w:r>
      <w:r w:rsidRPr="23B52E1B" w:rsidR="3DECA26E">
        <w:rPr>
          <w:rFonts w:ascii="Montserrat" w:hAnsi="Montserrat" w:eastAsia="Segoe UI" w:cs="Segoe UI"/>
          <w:sz w:val="22"/>
          <w:szCs w:val="22"/>
        </w:rPr>
        <w:t>.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Для відбору учасників беруть до уваги три 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макрорегіони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України, які групуються за функціональним типом територій (</w:t>
      </w:r>
      <w:r w:rsidRPr="23B52E1B" w:rsidR="00883121">
        <w:rPr>
          <w:rFonts w:ascii="Montserrat" w:hAnsi="Montserrat" w:eastAsia="Segoe UI" w:cs="Segoe UI"/>
          <w:sz w:val="22"/>
          <w:szCs w:val="22"/>
        </w:rPr>
        <w:t>прифронтові території</w:t>
      </w:r>
      <w:r w:rsidRPr="23B52E1B" w:rsidR="09F36609">
        <w:rPr>
          <w:rFonts w:ascii="Montserrat" w:hAnsi="Montserrat" w:eastAsia="Segoe UI" w:cs="Segoe UI"/>
          <w:sz w:val="22"/>
          <w:szCs w:val="22"/>
        </w:rPr>
        <w:t xml:space="preserve"> / </w:t>
      </w:r>
      <w:r w:rsidRPr="23B52E1B" w:rsidR="00FE4702">
        <w:rPr>
          <w:rFonts w:ascii="Montserrat" w:hAnsi="Montserrat" w:eastAsia="Segoe UI" w:cs="Segoe UI"/>
          <w:sz w:val="22"/>
          <w:szCs w:val="22"/>
        </w:rPr>
        <w:t>території відновлення</w:t>
      </w:r>
      <w:r w:rsidRPr="23B52E1B" w:rsidR="235CFD21">
        <w:rPr>
          <w:rFonts w:ascii="Montserrat" w:hAnsi="Montserrat" w:eastAsia="Segoe UI" w:cs="Segoe UI"/>
          <w:sz w:val="22"/>
          <w:szCs w:val="22"/>
        </w:rPr>
        <w:t xml:space="preserve"> 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–</w:t>
      </w:r>
      <w:r w:rsidRPr="23B52E1B" w:rsidR="235CFD21">
        <w:rPr>
          <w:rFonts w:ascii="Montserrat" w:hAnsi="Montserrat" w:eastAsia="Segoe UI" w:cs="Segoe UI"/>
          <w:sz w:val="22"/>
          <w:szCs w:val="22"/>
        </w:rPr>
        <w:t xml:space="preserve"> 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опора</w:t>
      </w:r>
      <w:r w:rsidRPr="23B52E1B" w:rsidR="115BC0F5">
        <w:rPr>
          <w:rFonts w:ascii="Montserrat" w:hAnsi="Montserrat" w:eastAsia="Segoe UI" w:cs="Segoe UI"/>
          <w:sz w:val="22"/>
          <w:szCs w:val="22"/>
        </w:rPr>
        <w:t xml:space="preserve"> 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–</w:t>
      </w:r>
      <w:r w:rsidRPr="23B52E1B" w:rsidR="115BC0F5">
        <w:rPr>
          <w:rFonts w:ascii="Montserrat" w:hAnsi="Montserrat" w:eastAsia="Segoe UI" w:cs="Segoe UI"/>
          <w:sz w:val="22"/>
          <w:szCs w:val="22"/>
        </w:rPr>
        <w:t xml:space="preserve"> 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умовний тил):</w:t>
      </w:r>
    </w:p>
    <w:p w:rsidRPr="00F971B4" w:rsidR="00F971B4" w:rsidP="009E3A51" w:rsidRDefault="007E4F89" w14:paraId="2AAC9E48" w14:textId="1A3211F3">
      <w:pPr>
        <w:tabs>
          <w:tab w:val="num" w:pos="1418"/>
        </w:tabs>
        <w:spacing w:after="120" w:line="240" w:lineRule="auto"/>
        <w:ind w:left="993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7E4F89">
        <w:rPr>
          <w:rFonts w:ascii="Montserrat" w:hAnsi="Montserrat" w:eastAsia="Segoe UI" w:cs="Segoe UI"/>
          <w:sz w:val="22"/>
          <w:szCs w:val="22"/>
        </w:rPr>
        <w:t>м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акрорегіон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– </w:t>
      </w:r>
      <w:r w:rsidRPr="23B52E1B" w:rsidR="00883121">
        <w:rPr>
          <w:rFonts w:ascii="Montserrat" w:hAnsi="Montserrat" w:eastAsia="Segoe UI" w:cs="Segoe UI"/>
          <w:sz w:val="22"/>
          <w:szCs w:val="22"/>
        </w:rPr>
        <w:t>прифр</w:t>
      </w:r>
      <w:r w:rsidRPr="23B52E1B" w:rsidR="00FA08C8">
        <w:rPr>
          <w:rFonts w:ascii="Montserrat" w:hAnsi="Montserrat" w:eastAsia="Segoe UI" w:cs="Segoe UI"/>
          <w:sz w:val="22"/>
          <w:szCs w:val="22"/>
        </w:rPr>
        <w:t>о</w:t>
      </w:r>
      <w:r w:rsidRPr="23B52E1B" w:rsidR="00883121">
        <w:rPr>
          <w:rFonts w:ascii="Montserrat" w:hAnsi="Montserrat" w:eastAsia="Segoe UI" w:cs="Segoe UI"/>
          <w:sz w:val="22"/>
          <w:szCs w:val="22"/>
        </w:rPr>
        <w:t>нтові території</w:t>
      </w:r>
      <w:r w:rsidRPr="23B52E1B" w:rsidR="2B4B8AAB">
        <w:rPr>
          <w:rFonts w:ascii="Montserrat" w:hAnsi="Montserrat" w:eastAsia="Segoe UI" w:cs="Segoe UI"/>
          <w:sz w:val="22"/>
          <w:szCs w:val="22"/>
        </w:rPr>
        <w:t xml:space="preserve"> / </w:t>
      </w:r>
      <w:r w:rsidRPr="23B52E1B" w:rsidR="00B134D7">
        <w:rPr>
          <w:rFonts w:ascii="Montserrat" w:hAnsi="Montserrat" w:eastAsia="Segoe UI" w:cs="Segoe UI"/>
          <w:sz w:val="22"/>
          <w:szCs w:val="22"/>
        </w:rPr>
        <w:t>території відно</w:t>
      </w:r>
      <w:r w:rsidRPr="23B52E1B" w:rsidR="00C827F3">
        <w:rPr>
          <w:rFonts w:ascii="Montserrat" w:hAnsi="Montserrat" w:eastAsia="Segoe UI" w:cs="Segoe UI"/>
          <w:sz w:val="22"/>
          <w:szCs w:val="22"/>
        </w:rPr>
        <w:t>вл</w:t>
      </w:r>
      <w:r w:rsidRPr="23B52E1B" w:rsidR="00B134D7">
        <w:rPr>
          <w:rFonts w:ascii="Montserrat" w:hAnsi="Montserrat" w:eastAsia="Segoe UI" w:cs="Segoe UI"/>
          <w:sz w:val="22"/>
          <w:szCs w:val="22"/>
        </w:rPr>
        <w:t>ення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: </w:t>
      </w:r>
      <w:r w:rsidRPr="23B52E1B" w:rsidR="0057452E">
        <w:rPr>
          <w:rFonts w:ascii="Montserrat" w:hAnsi="Montserrat" w:eastAsia="Segoe UI" w:cs="Segoe UI"/>
          <w:sz w:val="22"/>
          <w:szCs w:val="22"/>
        </w:rPr>
        <w:t xml:space="preserve">Дніпропетровська. Донецька, Запорізька, 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Харківська, Сумська, Херсонська, Миколаївська, Одеська, Чернігівська області</w:t>
      </w:r>
      <w:r w:rsidRPr="23B52E1B" w:rsidR="34AF76F3">
        <w:rPr>
          <w:rFonts w:ascii="Montserrat" w:hAnsi="Montserrat" w:eastAsia="Segoe UI" w:cs="Segoe UI"/>
          <w:sz w:val="22"/>
          <w:szCs w:val="22"/>
        </w:rPr>
        <w:t>;</w:t>
      </w:r>
    </w:p>
    <w:p w:rsidRPr="00F971B4" w:rsidR="00F971B4" w:rsidP="009E3A51" w:rsidRDefault="007E4F89" w14:paraId="3B40E847" w14:textId="27B33F58">
      <w:pPr>
        <w:tabs>
          <w:tab w:val="num" w:pos="1418"/>
        </w:tabs>
        <w:spacing w:after="120" w:line="240" w:lineRule="auto"/>
        <w:ind w:left="993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7E4F89">
        <w:rPr>
          <w:rFonts w:ascii="Montserrat" w:hAnsi="Montserrat" w:eastAsia="Segoe UI" w:cs="Segoe UI"/>
          <w:sz w:val="22"/>
          <w:szCs w:val="22"/>
        </w:rPr>
        <w:t>м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акрорегіон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– умовно безпечний центр (опора) – Полтавська, </w:t>
      </w:r>
      <w:r w:rsidRPr="23B52E1B" w:rsidR="005938D8">
        <w:rPr>
          <w:rFonts w:ascii="Montserrat" w:hAnsi="Montserrat" w:eastAsia="Segoe UI" w:cs="Segoe UI"/>
          <w:sz w:val="22"/>
          <w:szCs w:val="22"/>
        </w:rPr>
        <w:t xml:space="preserve">Житомирська, 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Київська, Кіровоградська, Черкаська області, місто Київ</w:t>
      </w:r>
      <w:r w:rsidRPr="23B52E1B" w:rsidR="13C94A3A">
        <w:rPr>
          <w:rFonts w:ascii="Montserrat" w:hAnsi="Montserrat" w:eastAsia="Segoe UI" w:cs="Segoe UI"/>
          <w:sz w:val="22"/>
          <w:szCs w:val="22"/>
        </w:rPr>
        <w:t>;</w:t>
      </w:r>
    </w:p>
    <w:p w:rsidRPr="00F971B4" w:rsidR="00F971B4" w:rsidP="009E3A51" w:rsidRDefault="007E4F89" w14:paraId="441BC781" w14:textId="5FAE43EC">
      <w:pPr>
        <w:tabs>
          <w:tab w:val="num" w:pos="1418"/>
        </w:tabs>
        <w:spacing w:after="120" w:line="240" w:lineRule="auto"/>
        <w:ind w:left="993"/>
        <w:jc w:val="both"/>
        <w:rPr>
          <w:rFonts w:ascii="Montserrat" w:hAnsi="Montserrat" w:eastAsia="Segoe UI" w:cs="Segoe UI"/>
          <w:sz w:val="22"/>
          <w:szCs w:val="22"/>
        </w:rPr>
      </w:pPr>
      <w:proofErr w:type="spellStart"/>
      <w:r>
        <w:rPr>
          <w:rFonts w:ascii="Montserrat" w:hAnsi="Montserrat" w:eastAsia="Segoe UI" w:cs="Segoe UI"/>
          <w:sz w:val="22"/>
          <w:szCs w:val="22"/>
        </w:rPr>
        <w:lastRenderedPageBreak/>
        <w:t>м</w:t>
      </w:r>
      <w:r w:rsidRPr="00F971B4" w:rsidR="00F971B4">
        <w:rPr>
          <w:rFonts w:ascii="Montserrat" w:hAnsi="Montserrat" w:eastAsia="Segoe UI" w:cs="Segoe UI"/>
          <w:sz w:val="22"/>
          <w:szCs w:val="22"/>
        </w:rPr>
        <w:t>акрорегіон</w:t>
      </w:r>
      <w:proofErr w:type="spellEnd"/>
      <w:r w:rsidRPr="00F971B4" w:rsidR="00F971B4">
        <w:rPr>
          <w:rFonts w:ascii="Montserrat" w:hAnsi="Montserrat" w:eastAsia="Segoe UI" w:cs="Segoe UI"/>
          <w:sz w:val="22"/>
          <w:szCs w:val="22"/>
        </w:rPr>
        <w:t xml:space="preserve"> – умовно безпечний тил – Рівненська, Волинська, Тернопільська, Хмельницька, Івано-Франківська. Чернівецька, Львівська, Закарпатська, Вінницька області;</w:t>
      </w:r>
    </w:p>
    <w:p w:rsidRPr="00DC2F8C" w:rsidR="00F971B4" w:rsidP="00DC2F8C" w:rsidRDefault="00F971B4" w14:paraId="3349AA56" w14:textId="5C112ED6">
      <w:pPr>
        <w:pStyle w:val="a3"/>
        <w:numPr>
          <w:ilvl w:val="0"/>
          <w:numId w:val="67"/>
        </w:num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дата створення організації (зареєстровані не пізніше </w:t>
      </w:r>
      <w:r w:rsidRPr="23B52E1B" w:rsidR="007E4F89">
        <w:rPr>
          <w:rFonts w:ascii="Montserrat" w:hAnsi="Montserrat" w:eastAsia="Segoe UI" w:cs="Segoe UI"/>
          <w:sz w:val="22"/>
          <w:szCs w:val="22"/>
        </w:rPr>
        <w:t>квітня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202</w:t>
      </w:r>
      <w:r w:rsidRPr="23B52E1B" w:rsidR="007E4F89">
        <w:rPr>
          <w:rFonts w:ascii="Montserrat" w:hAnsi="Montserrat" w:eastAsia="Segoe UI" w:cs="Segoe UI"/>
          <w:sz w:val="22"/>
          <w:szCs w:val="22"/>
        </w:rPr>
        <w:t>5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року)</w:t>
      </w:r>
      <w:r w:rsidRPr="23B52E1B" w:rsidR="55858C3B">
        <w:rPr>
          <w:rFonts w:ascii="Montserrat" w:hAnsi="Montserrat" w:eastAsia="Segoe UI" w:cs="Segoe UI"/>
          <w:sz w:val="22"/>
          <w:szCs w:val="22"/>
        </w:rPr>
        <w:t>;</w:t>
      </w:r>
    </w:p>
    <w:p w:rsidRPr="00DC2F8C" w:rsidR="00F971B4" w:rsidP="00DC2F8C" w:rsidRDefault="00F971B4" w14:paraId="2C187CFC" w14:textId="1D12FFEE">
      <w:pPr>
        <w:pStyle w:val="a3"/>
        <w:numPr>
          <w:ilvl w:val="0"/>
          <w:numId w:val="67"/>
        </w:num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F971B4">
        <w:rPr>
          <w:rFonts w:ascii="Montserrat" w:hAnsi="Montserrat" w:eastAsia="Segoe UI" w:cs="Segoe UI"/>
          <w:sz w:val="22"/>
          <w:szCs w:val="22"/>
        </w:rPr>
        <w:t>активність (мали</w:t>
      </w:r>
      <w:r w:rsidRPr="23B52E1B" w:rsidR="674350B0">
        <w:rPr>
          <w:rFonts w:ascii="Montserrat" w:hAnsi="Montserrat" w:eastAsia="Segoe UI" w:cs="Segoe UI"/>
          <w:sz w:val="22"/>
          <w:szCs w:val="22"/>
        </w:rPr>
        <w:t xml:space="preserve"> 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/</w:t>
      </w:r>
      <w:r w:rsidRPr="23B52E1B" w:rsidR="674350B0">
        <w:rPr>
          <w:rFonts w:ascii="Montserrat" w:hAnsi="Montserrat" w:eastAsia="Segoe UI" w:cs="Segoe UI"/>
          <w:sz w:val="22"/>
          <w:szCs w:val="22"/>
        </w:rPr>
        <w:t xml:space="preserve"> 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мають актуальні чи реалізовані проєкти різного спрямування в територіальній громаді за останні три роки (щонайменше два проєкти).</w:t>
      </w:r>
    </w:p>
    <w:p w:rsidRPr="00F971B4" w:rsidR="00F971B4" w:rsidP="00F971B4" w:rsidRDefault="00F971B4" w14:paraId="427F9DEC" w14:textId="459BEBE3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Алгоритм відбору респондентів: респондент повинен бути </w:t>
      </w:r>
      <w:r w:rsidRPr="23B52E1B" w:rsidR="6B416703">
        <w:rPr>
          <w:rFonts w:ascii="Montserrat" w:hAnsi="Montserrat" w:eastAsia="Segoe UI" w:cs="Segoe UI"/>
          <w:sz w:val="22"/>
          <w:szCs w:val="22"/>
        </w:rPr>
        <w:t>чинн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им керівником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</w:t>
      </w:r>
      <w:r w:rsidRPr="23B52E1B" w:rsidR="58F1A0BC">
        <w:rPr>
          <w:rFonts w:ascii="Montserrat" w:hAnsi="Montserrat" w:eastAsia="Segoe UI" w:cs="Segoe UI"/>
          <w:sz w:val="22"/>
          <w:szCs w:val="22"/>
        </w:rPr>
        <w:t>чи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членом керівного органу організації або належати до 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топменеджменту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ОГС, яка зареєстрована у територіальні громаді не пізніше </w:t>
      </w:r>
      <w:r w:rsidRPr="23B52E1B" w:rsidR="000C6CA4">
        <w:rPr>
          <w:rFonts w:ascii="Montserrat" w:hAnsi="Montserrat" w:eastAsia="Segoe UI" w:cs="Segoe UI"/>
          <w:sz w:val="22"/>
          <w:szCs w:val="22"/>
        </w:rPr>
        <w:t>квітня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202</w:t>
      </w:r>
      <w:r w:rsidRPr="23B52E1B" w:rsidR="000C6CA4">
        <w:rPr>
          <w:rFonts w:ascii="Montserrat" w:hAnsi="Montserrat" w:eastAsia="Segoe UI" w:cs="Segoe UI"/>
          <w:sz w:val="22"/>
          <w:szCs w:val="22"/>
        </w:rPr>
        <w:t>5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року і має досвід впровадження проєктів на рівні територіальних громад (не менше двох за останні три роки); відбір ОГС здійснюється через систему пошуку в </w:t>
      </w:r>
      <w:r w:rsidRPr="23B52E1B" w:rsidR="6FC6828C">
        <w:rPr>
          <w:rFonts w:ascii="Montserrat" w:hAnsi="Montserrat" w:eastAsia="Segoe UI" w:cs="Segoe UI"/>
          <w:sz w:val="22"/>
          <w:szCs w:val="22"/>
        </w:rPr>
        <w:t>і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нтернеті (</w:t>
      </w:r>
      <w:r w:rsidRPr="23B52E1B" w:rsidR="76214CC3">
        <w:rPr>
          <w:rFonts w:ascii="Montserrat" w:hAnsi="Montserrat" w:eastAsia="Segoe UI" w:cs="Segoe UI"/>
          <w:sz w:val="22"/>
          <w:szCs w:val="22"/>
        </w:rPr>
        <w:t>зокрема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через спеціалізовані платформи, сайти, соціальні мережі організацій), використання бази даних ФСЄ та МФВ по організація</w:t>
      </w:r>
      <w:r w:rsidRPr="23B52E1B" w:rsidR="0A3ADB6F">
        <w:rPr>
          <w:rFonts w:ascii="Montserrat" w:hAnsi="Montserrat" w:eastAsia="Segoe UI" w:cs="Segoe UI"/>
          <w:sz w:val="22"/>
          <w:szCs w:val="22"/>
        </w:rPr>
        <w:t>х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-отримувача</w:t>
      </w:r>
      <w:r w:rsidRPr="23B52E1B" w:rsidR="513ED5BE">
        <w:rPr>
          <w:rFonts w:ascii="Montserrat" w:hAnsi="Montserrat" w:eastAsia="Segoe UI" w:cs="Segoe UI"/>
          <w:sz w:val="22"/>
          <w:szCs w:val="22"/>
        </w:rPr>
        <w:t>х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грантів для роботи в ТГ, контактів організацій-партнерів тощо за допомогою поширення посилання на опитування.</w:t>
      </w:r>
    </w:p>
    <w:p w:rsidRPr="00F971B4" w:rsidR="00F971B4" w:rsidP="00F971B4" w:rsidRDefault="00F971B4" w14:paraId="34DA406D" w14:textId="67375793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F971B4">
        <w:rPr>
          <w:rFonts w:ascii="Montserrat" w:hAnsi="Montserrat" w:eastAsia="Segoe UI" w:cs="Segoe UI"/>
          <w:b w:val="1"/>
          <w:bCs w:val="1"/>
          <w:sz w:val="22"/>
          <w:szCs w:val="22"/>
        </w:rPr>
        <w:t xml:space="preserve">Очікувані часові </w:t>
      </w:r>
      <w:r w:rsidRPr="23B52E1B" w:rsidR="4166FC0B">
        <w:rPr>
          <w:rFonts w:ascii="Montserrat" w:hAnsi="Montserrat" w:eastAsia="Segoe UI" w:cs="Segoe UI"/>
          <w:b w:val="1"/>
          <w:bCs w:val="1"/>
          <w:sz w:val="22"/>
          <w:szCs w:val="22"/>
        </w:rPr>
        <w:t>межі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: </w:t>
      </w:r>
      <w:r w:rsidRPr="23B52E1B" w:rsidR="00752BA1">
        <w:rPr>
          <w:rFonts w:ascii="Montserrat" w:hAnsi="Montserrat" w:eastAsia="Segoe UI" w:cs="Segoe UI"/>
          <w:sz w:val="22"/>
          <w:szCs w:val="22"/>
        </w:rPr>
        <w:t>перший-другий місяці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після початку дії договору</w:t>
      </w:r>
    </w:p>
    <w:p w:rsidRPr="00BA4207" w:rsidR="00F971B4" w:rsidP="00F971B4" w:rsidRDefault="00F971B4" w14:paraId="33E65955" w14:textId="77777777">
      <w:pPr>
        <w:spacing w:after="120" w:line="240" w:lineRule="auto"/>
        <w:jc w:val="both"/>
        <w:rPr>
          <w:rFonts w:ascii="Montserrat" w:hAnsi="Montserrat" w:eastAsia="Segoe UI" w:cs="Segoe UI"/>
          <w:b/>
          <w:bCs/>
          <w:sz w:val="22"/>
          <w:szCs w:val="22"/>
        </w:rPr>
      </w:pPr>
      <w:r w:rsidRPr="00BA4207">
        <w:rPr>
          <w:rFonts w:ascii="Montserrat" w:hAnsi="Montserrat" w:eastAsia="Segoe UI" w:cs="Segoe UI"/>
          <w:b/>
          <w:bCs/>
          <w:sz w:val="22"/>
          <w:szCs w:val="22"/>
        </w:rPr>
        <w:t>Якісне опитування</w:t>
      </w:r>
    </w:p>
    <w:p w:rsidRPr="00F971B4" w:rsidR="00F971B4" w:rsidP="00F971B4" w:rsidRDefault="00F971B4" w14:paraId="26FDF383" w14:textId="0AD002D7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Опитування проводиться за підготовленим </w:t>
      </w:r>
      <w:r w:rsidRPr="23B52E1B" w:rsidR="00066B17">
        <w:rPr>
          <w:rFonts w:ascii="Montserrat" w:hAnsi="Montserrat" w:eastAsia="Segoe UI" w:cs="Segoe UI"/>
          <w:sz w:val="22"/>
          <w:szCs w:val="22"/>
        </w:rPr>
        <w:t xml:space="preserve">Замовником 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гайдом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. Учасниками фокус-груп</w:t>
      </w:r>
      <w:r w:rsidRPr="23B52E1B" w:rsidR="004248E7">
        <w:rPr>
          <w:rFonts w:ascii="Montserrat" w:hAnsi="Montserrat" w:eastAsia="Segoe UI" w:cs="Segoe UI"/>
          <w:sz w:val="22"/>
          <w:szCs w:val="22"/>
        </w:rPr>
        <w:t>ових дискусій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(8-10 осіб в одній групі) мають бути представники ОГС, які зареєстровані у територіальних громадах не пізніше </w:t>
      </w:r>
      <w:r w:rsidRPr="23B52E1B" w:rsidR="00066B17">
        <w:rPr>
          <w:rFonts w:ascii="Montserrat" w:hAnsi="Montserrat" w:eastAsia="Segoe UI" w:cs="Segoe UI"/>
          <w:sz w:val="22"/>
          <w:szCs w:val="22"/>
        </w:rPr>
        <w:t>квітня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202</w:t>
      </w:r>
      <w:r w:rsidRPr="23B52E1B" w:rsidR="00066B17">
        <w:rPr>
          <w:rFonts w:ascii="Montserrat" w:hAnsi="Montserrat" w:eastAsia="Segoe UI" w:cs="Segoe UI"/>
          <w:sz w:val="22"/>
          <w:szCs w:val="22"/>
        </w:rPr>
        <w:t>5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року і мають досвід впровадження проєктів на рівні територіальних громад (не менше двох за останні три роки). </w:t>
      </w:r>
      <w:r w:rsidRPr="23B52E1B" w:rsidR="610C03B7">
        <w:rPr>
          <w:rFonts w:ascii="Montserrat" w:hAnsi="Montserrat" w:eastAsia="Segoe UI" w:cs="Segoe UI"/>
          <w:sz w:val="22"/>
          <w:szCs w:val="22"/>
        </w:rPr>
        <w:t>У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кожній фокус-групі мають бути керівники, топменеджмент чи члени керівних органів організації ОГС (не більше одного представника від однієї організації).</w:t>
      </w:r>
    </w:p>
    <w:p w:rsidRPr="00F971B4" w:rsidR="00F971B4" w:rsidP="00F971B4" w:rsidRDefault="00F971B4" w14:paraId="7773B610" w14:textId="225524BD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Для відбору учасників беруть до уваги три 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макрорегіони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України, які групуються за функціональним типом територій (</w:t>
      </w:r>
      <w:r w:rsidRPr="23B52E1B" w:rsidR="00066B17">
        <w:rPr>
          <w:rFonts w:ascii="Montserrat" w:hAnsi="Montserrat" w:eastAsia="Segoe UI" w:cs="Segoe UI"/>
          <w:sz w:val="22"/>
          <w:szCs w:val="22"/>
        </w:rPr>
        <w:t>прифронтові території</w:t>
      </w:r>
      <w:r w:rsidRPr="23B52E1B" w:rsidR="385DD3B7">
        <w:rPr>
          <w:rFonts w:ascii="Montserrat" w:hAnsi="Montserrat" w:eastAsia="Segoe UI" w:cs="Segoe UI"/>
          <w:sz w:val="22"/>
          <w:szCs w:val="22"/>
        </w:rPr>
        <w:t xml:space="preserve"> 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–</w:t>
      </w:r>
      <w:r w:rsidRPr="23B52E1B" w:rsidR="385DD3B7">
        <w:rPr>
          <w:rFonts w:ascii="Montserrat" w:hAnsi="Montserrat" w:eastAsia="Segoe UI" w:cs="Segoe UI"/>
          <w:sz w:val="22"/>
          <w:szCs w:val="22"/>
        </w:rPr>
        <w:t xml:space="preserve"> 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опора</w:t>
      </w:r>
      <w:r w:rsidRPr="23B52E1B" w:rsidR="6FCD5988">
        <w:rPr>
          <w:rFonts w:ascii="Montserrat" w:hAnsi="Montserrat" w:eastAsia="Segoe UI" w:cs="Segoe UI"/>
          <w:sz w:val="22"/>
          <w:szCs w:val="22"/>
        </w:rPr>
        <w:t xml:space="preserve"> 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–</w:t>
      </w:r>
      <w:r w:rsidRPr="23B52E1B" w:rsidR="6FCD5988">
        <w:rPr>
          <w:rFonts w:ascii="Montserrat" w:hAnsi="Montserrat" w:eastAsia="Segoe UI" w:cs="Segoe UI"/>
          <w:sz w:val="22"/>
          <w:szCs w:val="22"/>
        </w:rPr>
        <w:t xml:space="preserve"> 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умовний тил):</w:t>
      </w:r>
    </w:p>
    <w:p w:rsidRPr="00F971B4" w:rsidR="00F971B4" w:rsidP="00066B17" w:rsidRDefault="00066B17" w14:paraId="2D1C7CF9" w14:textId="21162851">
      <w:pPr>
        <w:spacing w:after="120" w:line="240" w:lineRule="auto"/>
        <w:ind w:left="993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066B17">
        <w:rPr>
          <w:rFonts w:ascii="Montserrat" w:hAnsi="Montserrat" w:eastAsia="Segoe UI" w:cs="Segoe UI"/>
          <w:sz w:val="22"/>
          <w:szCs w:val="22"/>
        </w:rPr>
        <w:t>м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акрорегіон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– </w:t>
      </w:r>
      <w:r w:rsidRPr="23B52E1B" w:rsidR="00066B17">
        <w:rPr>
          <w:rFonts w:ascii="Montserrat" w:hAnsi="Montserrat" w:eastAsia="Segoe UI" w:cs="Segoe UI"/>
          <w:sz w:val="22"/>
          <w:szCs w:val="22"/>
        </w:rPr>
        <w:t>прифронтові території</w:t>
      </w:r>
      <w:r w:rsidRPr="23B52E1B" w:rsidR="52296F73">
        <w:rPr>
          <w:rFonts w:ascii="Montserrat" w:hAnsi="Montserrat" w:eastAsia="Segoe UI" w:cs="Segoe UI"/>
          <w:sz w:val="22"/>
          <w:szCs w:val="22"/>
        </w:rPr>
        <w:t xml:space="preserve"> / </w:t>
      </w:r>
      <w:r w:rsidRPr="23B52E1B" w:rsidR="00FE4702">
        <w:rPr>
          <w:rFonts w:ascii="Montserrat" w:hAnsi="Montserrat" w:eastAsia="Segoe UI" w:cs="Segoe UI"/>
          <w:sz w:val="22"/>
          <w:szCs w:val="22"/>
        </w:rPr>
        <w:t>територія відновлення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: </w:t>
      </w:r>
      <w:r w:rsidRPr="23B52E1B" w:rsidR="006C2368">
        <w:rPr>
          <w:rFonts w:ascii="Montserrat" w:hAnsi="Montserrat" w:eastAsia="Segoe UI" w:cs="Segoe UI"/>
          <w:sz w:val="22"/>
          <w:szCs w:val="22"/>
        </w:rPr>
        <w:t xml:space="preserve">Дніпропетровська. Донецька, Запорізька, </w:t>
      </w:r>
      <w:r w:rsidRPr="23B52E1B" w:rsidR="006C2368">
        <w:rPr>
          <w:rFonts w:ascii="Montserrat" w:hAnsi="Montserrat" w:eastAsia="Segoe UI" w:cs="Segoe UI"/>
          <w:sz w:val="22"/>
          <w:szCs w:val="22"/>
        </w:rPr>
        <w:t>Харківська, Сумська, Херсонська, Миколаївська, Одеська, Чернігівська області</w:t>
      </w:r>
      <w:r w:rsidRPr="23B52E1B" w:rsidR="280D3ED7">
        <w:rPr>
          <w:rFonts w:ascii="Montserrat" w:hAnsi="Montserrat" w:eastAsia="Segoe UI" w:cs="Segoe UI"/>
          <w:sz w:val="22"/>
          <w:szCs w:val="22"/>
        </w:rPr>
        <w:t>;</w:t>
      </w:r>
    </w:p>
    <w:p w:rsidRPr="00F971B4" w:rsidR="00F971B4" w:rsidP="00066B17" w:rsidRDefault="00066B17" w14:paraId="38F32B5B" w14:textId="1F662191">
      <w:pPr>
        <w:spacing w:after="120" w:line="240" w:lineRule="auto"/>
        <w:ind w:left="993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066B17">
        <w:rPr>
          <w:rFonts w:ascii="Montserrat" w:hAnsi="Montserrat" w:eastAsia="Segoe UI" w:cs="Segoe UI"/>
          <w:sz w:val="22"/>
          <w:szCs w:val="22"/>
        </w:rPr>
        <w:t>м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акрорегіон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– умовно безпечний центр (опора) – </w:t>
      </w:r>
      <w:r w:rsidRPr="23B52E1B" w:rsidR="006C2368">
        <w:rPr>
          <w:rFonts w:ascii="Montserrat" w:hAnsi="Montserrat" w:eastAsia="Segoe UI" w:cs="Segoe UI"/>
          <w:sz w:val="22"/>
          <w:szCs w:val="22"/>
        </w:rPr>
        <w:t xml:space="preserve">Полтавська, </w:t>
      </w:r>
      <w:r w:rsidRPr="23B52E1B" w:rsidR="006C2368">
        <w:rPr>
          <w:rFonts w:ascii="Montserrat" w:hAnsi="Montserrat" w:eastAsia="Segoe UI" w:cs="Segoe UI"/>
          <w:sz w:val="22"/>
          <w:szCs w:val="22"/>
        </w:rPr>
        <w:t xml:space="preserve">Житомирська, </w:t>
      </w:r>
      <w:r w:rsidRPr="23B52E1B" w:rsidR="006C2368">
        <w:rPr>
          <w:rFonts w:ascii="Montserrat" w:hAnsi="Montserrat" w:eastAsia="Segoe UI" w:cs="Segoe UI"/>
          <w:sz w:val="22"/>
          <w:szCs w:val="22"/>
        </w:rPr>
        <w:t>Київська, Кіровоградська, Черкаська області, місто Київ</w:t>
      </w:r>
      <w:r w:rsidRPr="23B52E1B" w:rsidR="550694BA">
        <w:rPr>
          <w:rFonts w:ascii="Montserrat" w:hAnsi="Montserrat" w:eastAsia="Segoe UI" w:cs="Segoe UI"/>
          <w:sz w:val="22"/>
          <w:szCs w:val="22"/>
        </w:rPr>
        <w:t>;</w:t>
      </w:r>
    </w:p>
    <w:p w:rsidRPr="00F971B4" w:rsidR="00F971B4" w:rsidP="00066B17" w:rsidRDefault="00066B17" w14:paraId="63D32629" w14:textId="04E61FE4">
      <w:pPr>
        <w:spacing w:after="120" w:line="240" w:lineRule="auto"/>
        <w:ind w:left="993"/>
        <w:jc w:val="both"/>
        <w:rPr>
          <w:rFonts w:ascii="Montserrat" w:hAnsi="Montserrat" w:eastAsia="Segoe UI" w:cs="Segoe UI"/>
          <w:sz w:val="22"/>
          <w:szCs w:val="22"/>
        </w:rPr>
      </w:pPr>
      <w:proofErr w:type="spellStart"/>
      <w:r>
        <w:rPr>
          <w:rFonts w:ascii="Montserrat" w:hAnsi="Montserrat" w:eastAsia="Segoe UI" w:cs="Segoe UI"/>
          <w:sz w:val="22"/>
          <w:szCs w:val="22"/>
        </w:rPr>
        <w:t>м</w:t>
      </w:r>
      <w:r w:rsidRPr="00F971B4" w:rsidR="00F971B4">
        <w:rPr>
          <w:rFonts w:ascii="Montserrat" w:hAnsi="Montserrat" w:eastAsia="Segoe UI" w:cs="Segoe UI"/>
          <w:sz w:val="22"/>
          <w:szCs w:val="22"/>
        </w:rPr>
        <w:t>акрорегіон</w:t>
      </w:r>
      <w:proofErr w:type="spellEnd"/>
      <w:r w:rsidRPr="00F971B4" w:rsidR="00F971B4">
        <w:rPr>
          <w:rFonts w:ascii="Montserrat" w:hAnsi="Montserrat" w:eastAsia="Segoe UI" w:cs="Segoe UI"/>
          <w:sz w:val="22"/>
          <w:szCs w:val="22"/>
        </w:rPr>
        <w:t xml:space="preserve"> – умовно безпечний тил – Рівненська, Волинська, Тернопільська, Хмельницька, Івано-Франківська. Чернівецька, Львівська, Закарпатська, Вінницька області.</w:t>
      </w:r>
    </w:p>
    <w:p w:rsidRPr="00F971B4" w:rsidR="00F971B4" w:rsidP="00F971B4" w:rsidRDefault="00F971B4" w14:paraId="366BE683" w14:textId="330DAD18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F971B4">
        <w:rPr>
          <w:rFonts w:ascii="Montserrat" w:hAnsi="Montserrat" w:eastAsia="Segoe UI" w:cs="Segoe UI"/>
          <w:sz w:val="22"/>
          <w:szCs w:val="22"/>
        </w:rPr>
        <w:t>Для кожної території організовуватим</w:t>
      </w:r>
      <w:r w:rsidRPr="23B52E1B" w:rsidR="3A0CEC4A">
        <w:rPr>
          <w:rFonts w:ascii="Montserrat" w:hAnsi="Montserrat" w:eastAsia="Segoe UI" w:cs="Segoe UI"/>
          <w:sz w:val="22"/>
          <w:szCs w:val="22"/>
        </w:rPr>
        <w:t>уть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</w:t>
      </w:r>
      <w:r w:rsidRPr="23B52E1B" w:rsidR="437A6969">
        <w:rPr>
          <w:rFonts w:ascii="Montserrat" w:hAnsi="Montserrat" w:eastAsia="Segoe UI" w:cs="Segoe UI"/>
          <w:sz w:val="22"/>
          <w:szCs w:val="22"/>
        </w:rPr>
        <w:t>дві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фокус-групи (</w:t>
      </w:r>
      <w:r w:rsidRPr="23B52E1B" w:rsidR="00F971B4">
        <w:rPr>
          <w:rFonts w:ascii="Montserrat" w:hAnsi="Montserrat" w:eastAsia="Segoe UI" w:cs="Segoe UI"/>
          <w:b w:val="1"/>
          <w:bCs w:val="1"/>
          <w:i w:val="1"/>
          <w:iCs w:val="1"/>
          <w:sz w:val="22"/>
          <w:szCs w:val="22"/>
        </w:rPr>
        <w:t xml:space="preserve">загальна кількість груп – </w:t>
      </w:r>
      <w:r w:rsidRPr="23B52E1B" w:rsidR="00D07F96">
        <w:rPr>
          <w:rFonts w:ascii="Montserrat" w:hAnsi="Montserrat" w:eastAsia="Segoe UI" w:cs="Segoe UI"/>
          <w:b w:val="1"/>
          <w:bCs w:val="1"/>
          <w:i w:val="1"/>
          <w:iCs w:val="1"/>
          <w:sz w:val="22"/>
          <w:szCs w:val="22"/>
        </w:rPr>
        <w:t>6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). </w:t>
      </w:r>
      <w:r w:rsidRPr="23B52E1B" w:rsidR="00D07F96">
        <w:rPr>
          <w:rFonts w:ascii="Montserrat" w:hAnsi="Montserrat" w:eastAsia="Segoe UI" w:cs="Segoe UI"/>
          <w:sz w:val="22"/>
          <w:szCs w:val="22"/>
        </w:rPr>
        <w:t>У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кожній фокус-групі можуть збиратись представники ОГС </w:t>
      </w:r>
      <w:r w:rsidRPr="23B52E1B" w:rsidR="1D7563F9">
        <w:rPr>
          <w:rFonts w:ascii="Montserrat" w:hAnsi="Montserrat" w:eastAsia="Segoe UI" w:cs="Segoe UI"/>
          <w:sz w:val="22"/>
          <w:szCs w:val="22"/>
        </w:rPr>
        <w:t>і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з різних областей відповідної території. </w:t>
      </w:r>
    </w:p>
    <w:p w:rsidRPr="00F971B4" w:rsidR="00F971B4" w:rsidP="00F971B4" w:rsidRDefault="00F971B4" w14:paraId="6476ED7B" w14:textId="52BDBAC0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F971B4">
        <w:rPr>
          <w:rFonts w:ascii="Montserrat" w:hAnsi="Montserrat" w:eastAsia="Segoe UI" w:cs="Segoe UI"/>
          <w:sz w:val="22"/>
          <w:szCs w:val="22"/>
        </w:rPr>
        <w:t>Фокус-груп</w:t>
      </w:r>
      <w:r w:rsidRPr="23B52E1B" w:rsidR="00FC5F27">
        <w:rPr>
          <w:rFonts w:ascii="Montserrat" w:hAnsi="Montserrat" w:eastAsia="Segoe UI" w:cs="Segoe UI"/>
          <w:sz w:val="22"/>
          <w:szCs w:val="22"/>
        </w:rPr>
        <w:t>ові дискусії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організовуватимуть в онлайн</w:t>
      </w:r>
      <w:r w:rsidRPr="23B52E1B" w:rsidR="4FCD6417">
        <w:rPr>
          <w:rFonts w:ascii="Montserrat" w:hAnsi="Montserrat" w:eastAsia="Segoe UI" w:cs="Segoe UI"/>
          <w:sz w:val="22"/>
          <w:szCs w:val="22"/>
        </w:rPr>
        <w:t>-</w:t>
      </w:r>
      <w:r w:rsidRPr="23B52E1B" w:rsidR="00F971B4">
        <w:rPr>
          <w:rFonts w:ascii="Montserrat" w:hAnsi="Montserrat" w:eastAsia="Segoe UI" w:cs="Segoe UI"/>
          <w:sz w:val="22"/>
          <w:szCs w:val="22"/>
        </w:rPr>
        <w:t>форматі.</w:t>
      </w:r>
    </w:p>
    <w:p w:rsidRPr="00F971B4" w:rsidR="00F971B4" w:rsidP="00F971B4" w:rsidRDefault="00F971B4" w14:paraId="418162DF" w14:textId="26E50882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00F971B4">
        <w:rPr>
          <w:rFonts w:ascii="Montserrat" w:hAnsi="Montserrat" w:eastAsia="Segoe UI" w:cs="Segoe UI"/>
          <w:sz w:val="22"/>
          <w:szCs w:val="22"/>
        </w:rPr>
        <w:t>Проведення фокус-груп</w:t>
      </w:r>
      <w:r w:rsidR="004248E7">
        <w:rPr>
          <w:rFonts w:ascii="Montserrat" w:hAnsi="Montserrat" w:eastAsia="Segoe UI" w:cs="Segoe UI"/>
          <w:sz w:val="22"/>
          <w:szCs w:val="22"/>
        </w:rPr>
        <w:t>ових дискусій</w:t>
      </w:r>
      <w:r w:rsidRPr="00F971B4">
        <w:rPr>
          <w:rFonts w:ascii="Montserrat" w:hAnsi="Montserrat" w:eastAsia="Segoe UI" w:cs="Segoe UI"/>
          <w:sz w:val="22"/>
          <w:szCs w:val="22"/>
        </w:rPr>
        <w:t xml:space="preserve"> здійснюватиметься з аудіо- та відеозаписом.</w:t>
      </w:r>
    </w:p>
    <w:p w:rsidR="00F971B4" w:rsidP="00F971B4" w:rsidRDefault="00F971B4" w14:paraId="1BBAE107" w14:textId="436F8800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F971B4">
        <w:rPr>
          <w:rFonts w:ascii="Montserrat" w:hAnsi="Montserrat" w:eastAsia="Segoe UI" w:cs="Segoe UI"/>
          <w:b w:val="1"/>
          <w:bCs w:val="1"/>
          <w:sz w:val="22"/>
          <w:szCs w:val="22"/>
        </w:rPr>
        <w:t xml:space="preserve">Очікувані часові </w:t>
      </w:r>
      <w:r w:rsidRPr="23B52E1B" w:rsidR="4B803BB3">
        <w:rPr>
          <w:rFonts w:ascii="Montserrat" w:hAnsi="Montserrat" w:eastAsia="Segoe UI" w:cs="Segoe UI"/>
          <w:b w:val="1"/>
          <w:bCs w:val="1"/>
          <w:sz w:val="22"/>
          <w:szCs w:val="22"/>
        </w:rPr>
        <w:t>межі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: </w:t>
      </w:r>
      <w:r w:rsidRPr="23B52E1B" w:rsidR="0025389F">
        <w:rPr>
          <w:rFonts w:ascii="Montserrat" w:hAnsi="Montserrat" w:eastAsia="Segoe UI" w:cs="Segoe UI"/>
          <w:sz w:val="22"/>
          <w:szCs w:val="22"/>
        </w:rPr>
        <w:t>третій</w:t>
      </w:r>
      <w:r w:rsidRPr="23B52E1B" w:rsidR="00F971B4">
        <w:rPr>
          <w:rFonts w:ascii="Montserrat" w:hAnsi="Montserrat" w:eastAsia="Segoe UI" w:cs="Segoe UI"/>
          <w:sz w:val="22"/>
          <w:szCs w:val="22"/>
        </w:rPr>
        <w:t xml:space="preserve"> місяць після початку дії договору.</w:t>
      </w:r>
    </w:p>
    <w:p w:rsidRPr="00E11922" w:rsidR="000B30EA" w:rsidP="00FB1330" w:rsidRDefault="3B4A8F17" w14:paraId="5BD5509D" w14:textId="1C2E38F0">
      <w:pPr>
        <w:pStyle w:val="11"/>
        <w:spacing w:before="0" w:after="120"/>
        <w:ind w:right="-1"/>
        <w:rPr>
          <w:rFonts w:ascii="Montserrat" w:hAnsi="Montserrat"/>
          <w:sz w:val="28"/>
          <w:szCs w:val="28"/>
        </w:rPr>
      </w:pPr>
      <w:bookmarkStart w:name="_Toc225337672" w:id="10"/>
      <w:r w:rsidRPr="00E11922">
        <w:rPr>
          <w:rFonts w:ascii="Montserrat" w:hAnsi="Montserrat"/>
          <w:sz w:val="28"/>
          <w:szCs w:val="28"/>
        </w:rPr>
        <w:t>Етика, обмеження та захист даних</w:t>
      </w:r>
      <w:bookmarkEnd w:id="10"/>
    </w:p>
    <w:p w:rsidRPr="003D0601" w:rsidR="003D0601" w:rsidP="003D0601" w:rsidRDefault="003D0601" w14:paraId="603AD902" w14:textId="77777777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003D0601">
        <w:rPr>
          <w:rFonts w:ascii="Montserrat" w:hAnsi="Montserrat" w:eastAsia="Segoe UI" w:cs="Segoe UI"/>
          <w:sz w:val="22"/>
          <w:szCs w:val="22"/>
        </w:rPr>
        <w:t>Дослідження має бути проведене з дотриманням принципів етичності, професійної доброчесності та поваги до прав людини. Команда дослідників має зберігати незалежність і неупередженість на всіх етапах дослідження та несе відповідальність за достовірність і надійність отриманих результатів.</w:t>
      </w:r>
    </w:p>
    <w:p w:rsidRPr="003D0601" w:rsidR="003D0601" w:rsidP="003D0601" w:rsidRDefault="003D0601" w14:paraId="4CA403E2" w14:textId="1504A9AC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3D0601">
        <w:rPr>
          <w:rFonts w:ascii="Montserrat" w:hAnsi="Montserrat" w:eastAsia="Segoe UI" w:cs="Segoe UI"/>
          <w:sz w:val="22"/>
          <w:szCs w:val="22"/>
        </w:rPr>
        <w:t>Виконавець зобов’язаний забезпечити захист персональних даних, а також використання отриманої інформації ви</w:t>
      </w:r>
      <w:r w:rsidRPr="23B52E1B" w:rsidR="48D05809">
        <w:rPr>
          <w:rFonts w:ascii="Montserrat" w:hAnsi="Montserrat" w:eastAsia="Segoe UI" w:cs="Segoe UI"/>
          <w:sz w:val="22"/>
          <w:szCs w:val="22"/>
        </w:rPr>
        <w:t>нятково</w:t>
      </w:r>
      <w:r w:rsidRPr="23B52E1B" w:rsidR="003D0601">
        <w:rPr>
          <w:rFonts w:ascii="Montserrat" w:hAnsi="Montserrat" w:eastAsia="Segoe UI" w:cs="Segoe UI"/>
          <w:sz w:val="22"/>
          <w:szCs w:val="22"/>
        </w:rPr>
        <w:t xml:space="preserve"> з метою проведення дослідження. Усі процеси збору, оброблення та зберігання даних мають відповідати чинному </w:t>
      </w:r>
      <w:r w:rsidRPr="23B52E1B" w:rsidR="003D0601">
        <w:rPr>
          <w:rFonts w:ascii="Montserrat" w:hAnsi="Montserrat" w:eastAsia="Segoe UI" w:cs="Segoe UI"/>
          <w:sz w:val="22"/>
          <w:szCs w:val="22"/>
        </w:rPr>
        <w:t>законодавству України та застосовним міжнародним стандартам у сфері захисту даних.</w:t>
      </w:r>
    </w:p>
    <w:p w:rsidRPr="003D0601" w:rsidR="003D0601" w:rsidP="003D0601" w:rsidRDefault="003D0601" w14:paraId="4B35CCFE" w14:textId="77777777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003D0601">
        <w:rPr>
          <w:rFonts w:ascii="Montserrat" w:hAnsi="Montserrat" w:eastAsia="Segoe UI" w:cs="Segoe UI"/>
          <w:sz w:val="22"/>
          <w:szCs w:val="22"/>
        </w:rPr>
        <w:t xml:space="preserve">Забезпечення </w:t>
      </w:r>
      <w:proofErr w:type="spellStart"/>
      <w:r w:rsidRPr="003D0601">
        <w:rPr>
          <w:rFonts w:ascii="Montserrat" w:hAnsi="Montserrat" w:eastAsia="Segoe UI" w:cs="Segoe UI"/>
          <w:sz w:val="22"/>
          <w:szCs w:val="22"/>
        </w:rPr>
        <w:t>кібербезпеки</w:t>
      </w:r>
      <w:proofErr w:type="spellEnd"/>
      <w:r w:rsidRPr="003D0601">
        <w:rPr>
          <w:rFonts w:ascii="Montserrat" w:hAnsi="Montserrat" w:eastAsia="Segoe UI" w:cs="Segoe UI"/>
          <w:sz w:val="22"/>
          <w:szCs w:val="22"/>
        </w:rPr>
        <w:t xml:space="preserve"> є обов’язковою вимогою.</w:t>
      </w:r>
    </w:p>
    <w:p w:rsidRPr="003D0601" w:rsidR="003D0601" w:rsidP="003D0601" w:rsidRDefault="003D0601" w14:paraId="6A060895" w14:textId="36819042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3D0601">
        <w:rPr>
          <w:rFonts w:ascii="Montserrat" w:hAnsi="Montserrat" w:eastAsia="Segoe UI" w:cs="Segoe UI"/>
          <w:sz w:val="22"/>
          <w:szCs w:val="22"/>
        </w:rPr>
        <w:t>Під час проведення дослідження до</w:t>
      </w:r>
      <w:r w:rsidRPr="23B52E1B" w:rsidR="7D88163E">
        <w:rPr>
          <w:rFonts w:ascii="Montserrat" w:hAnsi="Montserrat" w:eastAsia="Segoe UI" w:cs="Segoe UI"/>
          <w:sz w:val="22"/>
          <w:szCs w:val="22"/>
        </w:rPr>
        <w:t>зволене</w:t>
      </w:r>
      <w:r w:rsidRPr="23B52E1B" w:rsidR="003D0601">
        <w:rPr>
          <w:rFonts w:ascii="Montserrat" w:hAnsi="Montserrat" w:eastAsia="Segoe UI" w:cs="Segoe UI"/>
          <w:sz w:val="22"/>
          <w:szCs w:val="22"/>
        </w:rPr>
        <w:t xml:space="preserve"> </w:t>
      </w:r>
      <w:r w:rsidRPr="23B52E1B" w:rsidR="00920E9A">
        <w:rPr>
          <w:rFonts w:ascii="Montserrat" w:hAnsi="Montserrat" w:eastAsia="Segoe UI" w:cs="Segoe UI"/>
          <w:b w:val="1"/>
          <w:bCs w:val="1"/>
          <w:i w:val="1"/>
          <w:iCs w:val="1"/>
          <w:sz w:val="22"/>
          <w:szCs w:val="22"/>
        </w:rPr>
        <w:t>відповідальне</w:t>
      </w:r>
      <w:r w:rsidRPr="23B52E1B" w:rsidR="00920E9A">
        <w:rPr>
          <w:rFonts w:ascii="Montserrat" w:hAnsi="Montserrat" w:eastAsia="Segoe UI" w:cs="Segoe UI"/>
          <w:sz w:val="22"/>
          <w:szCs w:val="22"/>
        </w:rPr>
        <w:t xml:space="preserve"> </w:t>
      </w:r>
      <w:r w:rsidRPr="23B52E1B" w:rsidR="003D0601">
        <w:rPr>
          <w:rFonts w:ascii="Montserrat" w:hAnsi="Montserrat" w:eastAsia="Segoe UI" w:cs="Segoe UI"/>
          <w:sz w:val="22"/>
          <w:szCs w:val="22"/>
        </w:rPr>
        <w:t xml:space="preserve">використання технологій штучного інтелекту </w:t>
      </w:r>
      <w:r w:rsidRPr="23B52E1B" w:rsidR="00920E9A">
        <w:rPr>
          <w:rFonts w:ascii="Montserrat" w:hAnsi="Montserrat" w:eastAsia="Segoe UI" w:cs="Segoe UI"/>
          <w:sz w:val="22"/>
          <w:szCs w:val="22"/>
        </w:rPr>
        <w:t xml:space="preserve">винятково </w:t>
      </w:r>
      <w:r w:rsidRPr="23B52E1B" w:rsidR="00920E9A">
        <w:rPr>
          <w:rFonts w:ascii="Montserrat" w:hAnsi="Montserrat" w:eastAsia="Segoe UI" w:cs="Segoe UI"/>
          <w:b w:val="1"/>
          <w:bCs w:val="1"/>
          <w:i w:val="1"/>
          <w:iCs w:val="1"/>
          <w:sz w:val="22"/>
          <w:szCs w:val="22"/>
        </w:rPr>
        <w:t>з допоміжною технічною метою</w:t>
      </w:r>
      <w:r w:rsidRPr="23B52E1B" w:rsidR="00920E9A">
        <w:rPr>
          <w:rFonts w:ascii="Montserrat" w:hAnsi="Montserrat" w:eastAsia="Segoe UI" w:cs="Segoe UI"/>
          <w:b w:val="1"/>
          <w:bCs w:val="1"/>
          <w:i w:val="1"/>
          <w:iCs w:val="1"/>
          <w:sz w:val="22"/>
          <w:szCs w:val="22"/>
        </w:rPr>
        <w:t>,</w:t>
      </w:r>
      <w:r w:rsidRPr="23B52E1B" w:rsidR="00920E9A">
        <w:rPr>
          <w:rFonts w:ascii="Montserrat" w:hAnsi="Montserrat" w:eastAsia="Segoe UI" w:cs="Segoe UI"/>
          <w:sz w:val="22"/>
          <w:szCs w:val="22"/>
        </w:rPr>
        <w:t xml:space="preserve"> </w:t>
      </w:r>
      <w:r w:rsidRPr="23B52E1B" w:rsidR="003D0601">
        <w:rPr>
          <w:rFonts w:ascii="Montserrat" w:hAnsi="Montserrat" w:eastAsia="Segoe UI" w:cs="Segoe UI"/>
          <w:sz w:val="22"/>
          <w:szCs w:val="22"/>
        </w:rPr>
        <w:t xml:space="preserve">зокрема для лінгвістичної корекції, редагування текстових матеріалів, </w:t>
      </w:r>
      <w:r w:rsidRPr="23B52E1B" w:rsidR="00F03BBE">
        <w:rPr>
          <w:rFonts w:ascii="Montserrat" w:hAnsi="Montserrat" w:eastAsia="Segoe UI" w:cs="Segoe UI"/>
          <w:sz w:val="22"/>
          <w:szCs w:val="22"/>
        </w:rPr>
        <w:t>аналізу та оброблення</w:t>
      </w:r>
      <w:r w:rsidRPr="23B52E1B" w:rsidR="003D0601">
        <w:rPr>
          <w:rFonts w:ascii="Montserrat" w:hAnsi="Montserrat" w:eastAsia="Segoe UI" w:cs="Segoe UI"/>
          <w:sz w:val="22"/>
          <w:szCs w:val="22"/>
        </w:rPr>
        <w:t xml:space="preserve"> даних або підготовки візуальних матеріалів. Усі аналітичні висновки, інтерпретації даних, судження, рекомендації та ключові результати дослідження мають </w:t>
      </w:r>
      <w:r w:rsidRPr="23B52E1B" w:rsidR="7CFAF2F3">
        <w:rPr>
          <w:rFonts w:ascii="Montserrat" w:hAnsi="Montserrat" w:eastAsia="Segoe UI" w:cs="Segoe UI"/>
          <w:sz w:val="22"/>
          <w:szCs w:val="22"/>
        </w:rPr>
        <w:t>бути сформовані винятково</w:t>
      </w:r>
      <w:r w:rsidRPr="23B52E1B" w:rsidR="003D0601">
        <w:rPr>
          <w:rFonts w:ascii="Montserrat" w:hAnsi="Montserrat" w:eastAsia="Segoe UI" w:cs="Segoe UI"/>
          <w:sz w:val="22"/>
          <w:szCs w:val="22"/>
        </w:rPr>
        <w:t xml:space="preserve"> дослідниками на основі зібраних емпіричних даних та професійного експертного аналізу.</w:t>
      </w:r>
    </w:p>
    <w:p w:rsidRPr="003D0601" w:rsidR="003D0601" w:rsidP="003D0601" w:rsidRDefault="003D0601" w14:paraId="048433F1" w14:textId="152F88B1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3D0601">
        <w:rPr>
          <w:rFonts w:ascii="Montserrat" w:hAnsi="Montserrat" w:eastAsia="Segoe UI" w:cs="Segoe UI"/>
          <w:sz w:val="22"/>
          <w:szCs w:val="22"/>
        </w:rPr>
        <w:t xml:space="preserve">Технології штучного інтелекту не можуть </w:t>
      </w:r>
      <w:r w:rsidRPr="23B52E1B" w:rsidR="4381186B">
        <w:rPr>
          <w:rFonts w:ascii="Montserrat" w:hAnsi="Montserrat" w:eastAsia="Segoe UI" w:cs="Segoe UI"/>
          <w:sz w:val="22"/>
          <w:szCs w:val="22"/>
        </w:rPr>
        <w:t xml:space="preserve">бути </w:t>
      </w:r>
      <w:r w:rsidRPr="23B52E1B" w:rsidR="003D0601">
        <w:rPr>
          <w:rFonts w:ascii="Montserrat" w:hAnsi="Montserrat" w:eastAsia="Segoe UI" w:cs="Segoe UI"/>
          <w:sz w:val="22"/>
          <w:szCs w:val="22"/>
        </w:rPr>
        <w:t>використ</w:t>
      </w:r>
      <w:r w:rsidRPr="23B52E1B" w:rsidR="52716CA1">
        <w:rPr>
          <w:rFonts w:ascii="Montserrat" w:hAnsi="Montserrat" w:eastAsia="Segoe UI" w:cs="Segoe UI"/>
          <w:sz w:val="22"/>
          <w:szCs w:val="22"/>
        </w:rPr>
        <w:t>ані</w:t>
      </w:r>
      <w:r w:rsidRPr="23B52E1B" w:rsidR="003D0601">
        <w:rPr>
          <w:rFonts w:ascii="Montserrat" w:hAnsi="Montserrat" w:eastAsia="Segoe UI" w:cs="Segoe UI"/>
          <w:sz w:val="22"/>
          <w:szCs w:val="22"/>
        </w:rPr>
        <w:t xml:space="preserve"> для заміни експертного судженн</w:t>
      </w:r>
      <w:r w:rsidRPr="23B52E1B" w:rsidR="00940CE2">
        <w:rPr>
          <w:rFonts w:ascii="Montserrat" w:hAnsi="Montserrat" w:eastAsia="Segoe UI" w:cs="Segoe UI"/>
          <w:sz w:val="22"/>
          <w:szCs w:val="22"/>
        </w:rPr>
        <w:t>я</w:t>
      </w:r>
      <w:r w:rsidRPr="23B52E1B" w:rsidR="003D0601">
        <w:rPr>
          <w:rFonts w:ascii="Montserrat" w:hAnsi="Montserrat" w:eastAsia="Segoe UI" w:cs="Segoe UI"/>
          <w:sz w:val="22"/>
          <w:szCs w:val="22"/>
        </w:rPr>
        <w:t>. Виконавець несе повну відповідальність за достовірність, точність, обґрунтованість та етичність результатів дослідження незалежно від використання допоміжних цифрових інструментів.</w:t>
      </w:r>
    </w:p>
    <w:p w:rsidRPr="003D0601" w:rsidR="003D0601" w:rsidP="003D0601" w:rsidRDefault="003D0601" w14:paraId="5EC96909" w14:textId="52D18DF1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3D0601">
        <w:rPr>
          <w:rFonts w:ascii="Montserrat" w:hAnsi="Montserrat" w:eastAsia="Segoe UI" w:cs="Segoe UI"/>
          <w:sz w:val="22"/>
          <w:szCs w:val="22"/>
        </w:rPr>
        <w:t xml:space="preserve">Серед можливих обмежень дослідження слід враховувати доступність і якість первинних та вторинних даних, динаміку безпекової ситуації, рівень залученості </w:t>
      </w:r>
      <w:r w:rsidRPr="23B52E1B" w:rsidR="003D0601">
        <w:rPr>
          <w:rFonts w:ascii="Montserrat" w:hAnsi="Montserrat" w:eastAsia="Segoe UI" w:cs="Segoe UI"/>
          <w:sz w:val="22"/>
          <w:szCs w:val="22"/>
        </w:rPr>
        <w:t>стейк</w:t>
      </w:r>
      <w:r w:rsidRPr="23B52E1B" w:rsidR="57BAB57D">
        <w:rPr>
          <w:rFonts w:ascii="Montserrat" w:hAnsi="Montserrat" w:eastAsia="Segoe UI" w:cs="Segoe UI"/>
          <w:sz w:val="22"/>
          <w:szCs w:val="22"/>
        </w:rPr>
        <w:t>х</w:t>
      </w:r>
      <w:r w:rsidRPr="23B52E1B" w:rsidR="003D0601">
        <w:rPr>
          <w:rFonts w:ascii="Montserrat" w:hAnsi="Montserrat" w:eastAsia="Segoe UI" w:cs="Segoe UI"/>
          <w:sz w:val="22"/>
          <w:szCs w:val="22"/>
        </w:rPr>
        <w:t>олдерів</w:t>
      </w:r>
      <w:r w:rsidRPr="23B52E1B" w:rsidR="003D0601">
        <w:rPr>
          <w:rFonts w:ascii="Montserrat" w:hAnsi="Montserrat" w:eastAsia="Segoe UI" w:cs="Segoe UI"/>
          <w:sz w:val="22"/>
          <w:szCs w:val="22"/>
        </w:rPr>
        <w:t>, а також часові та ресурсні межі проведення дослідження. Ці обмеження мають бути відображені в методології та враховані під час інтерпретації результатів.</w:t>
      </w:r>
    </w:p>
    <w:p w:rsidRPr="00E11922" w:rsidR="000B30EA" w:rsidP="00E852E0" w:rsidRDefault="00605593" w14:paraId="40212E2E" w14:textId="73387DA4">
      <w:pPr>
        <w:pStyle w:val="11"/>
        <w:spacing w:before="0" w:after="120"/>
        <w:rPr>
          <w:rFonts w:ascii="Montserrat" w:hAnsi="Montserrat"/>
          <w:sz w:val="28"/>
          <w:szCs w:val="28"/>
        </w:rPr>
      </w:pPr>
      <w:bookmarkStart w:name="_Toc225337673" w:id="11"/>
      <w:r w:rsidRPr="00404A69">
        <w:rPr>
          <w:rFonts w:ascii="Montserrat" w:hAnsi="Montserrat"/>
          <w:sz w:val="28"/>
          <w:szCs w:val="28"/>
        </w:rPr>
        <w:t>Етапи дослідження</w:t>
      </w:r>
      <w:r>
        <w:rPr>
          <w:rFonts w:ascii="Montserrat" w:hAnsi="Montserrat"/>
          <w:sz w:val="28"/>
          <w:szCs w:val="28"/>
        </w:rPr>
        <w:t>, ключові заходи та о</w:t>
      </w:r>
      <w:r w:rsidRPr="00E11922" w:rsidR="000B30EA">
        <w:rPr>
          <w:rFonts w:ascii="Montserrat" w:hAnsi="Montserrat"/>
          <w:sz w:val="28"/>
          <w:szCs w:val="28"/>
        </w:rPr>
        <w:t>чікувані результати</w:t>
      </w:r>
      <w:bookmarkEnd w:id="11"/>
      <w:r w:rsidR="00362DBD">
        <w:rPr>
          <w:rFonts w:ascii="Montserrat" w:hAnsi="Montserrat"/>
          <w:sz w:val="28"/>
          <w:szCs w:val="28"/>
        </w:rPr>
        <w:t xml:space="preserve"> </w:t>
      </w:r>
    </w:p>
    <w:p w:rsidRPr="00E95853" w:rsidR="00605593" w:rsidP="00E852E0" w:rsidRDefault="00605593" w14:paraId="5938EA46" w14:textId="6257CD55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00E95853">
        <w:rPr>
          <w:rFonts w:ascii="Montserrat" w:hAnsi="Montserrat" w:eastAsia="Segoe UI" w:cs="Segoe UI"/>
          <w:sz w:val="22"/>
          <w:szCs w:val="22"/>
        </w:rPr>
        <w:t xml:space="preserve">Процес </w:t>
      </w:r>
      <w:r w:rsidR="00633E0D">
        <w:rPr>
          <w:rFonts w:ascii="Montserrat" w:hAnsi="Montserrat" w:eastAsia="Segoe UI" w:cs="Segoe UI"/>
          <w:sz w:val="22"/>
          <w:szCs w:val="22"/>
        </w:rPr>
        <w:t>дослідження</w:t>
      </w:r>
      <w:r w:rsidRPr="00E95853">
        <w:rPr>
          <w:rFonts w:ascii="Montserrat" w:hAnsi="Montserrat" w:eastAsia="Segoe UI" w:cs="Segoe UI"/>
          <w:sz w:val="22"/>
          <w:szCs w:val="22"/>
        </w:rPr>
        <w:t xml:space="preserve"> має складатися з таких етапів:</w:t>
      </w:r>
    </w:p>
    <w:p w:rsidRPr="00837841" w:rsidR="00837841" w:rsidP="00E852E0" w:rsidRDefault="00837841" w14:paraId="53B0ECA0" w14:textId="6A12217F">
      <w:pPr>
        <w:pStyle w:val="a3"/>
        <w:numPr>
          <w:ilvl w:val="0"/>
          <w:numId w:val="17"/>
        </w:numPr>
        <w:spacing w:after="120" w:line="240" w:lineRule="auto"/>
        <w:jc w:val="both"/>
        <w:rPr>
          <w:rFonts w:ascii="Montserrat" w:hAnsi="Montserrat" w:eastAsiaTheme="minorEastAsia"/>
          <w:sz w:val="22"/>
          <w:szCs w:val="22"/>
          <w:lang w:val="uk"/>
        </w:rPr>
      </w:pPr>
      <w:r>
        <w:rPr>
          <w:rFonts w:ascii="Montserrat" w:hAnsi="Montserrat" w:eastAsiaTheme="minorEastAsia"/>
          <w:sz w:val="22"/>
          <w:szCs w:val="22"/>
        </w:rPr>
        <w:t>формування вибіркової сукупності респондентів;</w:t>
      </w:r>
    </w:p>
    <w:p w:rsidRPr="00E95853" w:rsidR="00E330F6" w:rsidP="00E852E0" w:rsidRDefault="000A11B5" w14:paraId="67353876" w14:textId="68817F38">
      <w:pPr>
        <w:pStyle w:val="a3"/>
        <w:numPr>
          <w:ilvl w:val="0"/>
          <w:numId w:val="17"/>
        </w:numPr>
        <w:spacing w:after="120" w:line="240" w:lineRule="auto"/>
        <w:jc w:val="both"/>
        <w:rPr>
          <w:rFonts w:ascii="Montserrat" w:hAnsi="Montserrat" w:eastAsiaTheme="minorEastAsia"/>
          <w:sz w:val="22"/>
          <w:szCs w:val="22"/>
          <w:lang w:val="uk"/>
        </w:rPr>
      </w:pPr>
      <w:r>
        <w:rPr>
          <w:rFonts w:ascii="Montserrat" w:hAnsi="Montserrat" w:eastAsiaTheme="minorEastAsia"/>
          <w:sz w:val="22"/>
          <w:szCs w:val="22"/>
        </w:rPr>
        <w:t>адаптація</w:t>
      </w:r>
      <w:r w:rsidRPr="00E330F6" w:rsidR="00E330F6">
        <w:rPr>
          <w:rFonts w:ascii="Montserrat" w:hAnsi="Montserrat" w:eastAsiaTheme="minorEastAsia"/>
          <w:sz w:val="22"/>
          <w:szCs w:val="22"/>
        </w:rPr>
        <w:t xml:space="preserve"> інструментарію дослідження;</w:t>
      </w:r>
    </w:p>
    <w:p w:rsidR="00605593" w:rsidP="00E852E0" w:rsidRDefault="0030520D" w14:paraId="117A82EA" w14:textId="3DD6E743">
      <w:pPr>
        <w:pStyle w:val="a3"/>
        <w:numPr>
          <w:ilvl w:val="0"/>
          <w:numId w:val="17"/>
        </w:numPr>
        <w:spacing w:after="120" w:line="240" w:lineRule="auto"/>
        <w:jc w:val="both"/>
        <w:rPr>
          <w:rFonts w:ascii="Montserrat" w:hAnsi="Montserrat" w:eastAsiaTheme="minorEastAsia"/>
          <w:sz w:val="22"/>
          <w:szCs w:val="22"/>
          <w:lang w:val="uk"/>
        </w:rPr>
      </w:pPr>
      <w:r>
        <w:rPr>
          <w:rFonts w:ascii="Montserrat" w:hAnsi="Montserrat" w:eastAsiaTheme="minorEastAsia"/>
          <w:sz w:val="22"/>
          <w:szCs w:val="22"/>
          <w:lang w:val="uk"/>
        </w:rPr>
        <w:t>проведення опитування;</w:t>
      </w:r>
    </w:p>
    <w:p w:rsidR="00605593" w:rsidP="00E852E0" w:rsidRDefault="00936753" w14:paraId="23FD0993" w14:textId="3505CA01">
      <w:pPr>
        <w:pStyle w:val="a3"/>
        <w:numPr>
          <w:ilvl w:val="0"/>
          <w:numId w:val="17"/>
        </w:numPr>
        <w:spacing w:after="120" w:line="240" w:lineRule="auto"/>
        <w:jc w:val="both"/>
        <w:rPr>
          <w:rFonts w:ascii="Montserrat" w:hAnsi="Montserrat" w:eastAsiaTheme="minorEastAsia"/>
          <w:sz w:val="22"/>
          <w:szCs w:val="22"/>
          <w:lang w:val="uk"/>
        </w:rPr>
      </w:pPr>
      <w:r>
        <w:rPr>
          <w:rFonts w:ascii="Montserrat" w:hAnsi="Montserrat" w:eastAsiaTheme="minorEastAsia"/>
          <w:sz w:val="22"/>
          <w:szCs w:val="22"/>
          <w:lang w:val="uk"/>
        </w:rPr>
        <w:t>підготовка масиву даних та одномірних розподілів</w:t>
      </w:r>
      <w:r w:rsidR="00605593">
        <w:rPr>
          <w:rFonts w:ascii="Montserrat" w:hAnsi="Montserrat" w:eastAsiaTheme="minorEastAsia"/>
          <w:sz w:val="22"/>
          <w:szCs w:val="22"/>
          <w:lang w:val="uk"/>
        </w:rPr>
        <w:t>;</w:t>
      </w:r>
    </w:p>
    <w:p w:rsidR="00C10903" w:rsidP="23B52E1B" w:rsidRDefault="00896791" w14:paraId="3E481C0C" w14:textId="37887FF2">
      <w:pPr>
        <w:pStyle w:val="a3"/>
        <w:numPr>
          <w:ilvl w:val="0"/>
          <w:numId w:val="17"/>
        </w:numPr>
        <w:spacing w:after="120" w:line="240" w:lineRule="auto"/>
        <w:jc w:val="both"/>
        <w:rPr>
          <w:rFonts w:ascii="Montserrat" w:hAnsi="Montserrat" w:eastAsia="" w:eastAsiaTheme="minorEastAsia"/>
          <w:sz w:val="22"/>
          <w:szCs w:val="22"/>
          <w:lang w:val="uk"/>
        </w:rPr>
      </w:pPr>
      <w:r w:rsidRPr="23B52E1B" w:rsidR="00896791">
        <w:rPr>
          <w:rFonts w:ascii="Montserrat" w:hAnsi="Montserrat" w:eastAsia="" w:eastAsiaTheme="minorEastAsia"/>
          <w:sz w:val="22"/>
          <w:szCs w:val="22"/>
          <w:lang w:val="uk"/>
        </w:rPr>
        <w:t>формування</w:t>
      </w:r>
      <w:r w:rsidRPr="23B52E1B" w:rsidR="004248E7">
        <w:rPr>
          <w:rFonts w:ascii="Montserrat" w:hAnsi="Montserrat" w:eastAsia="" w:eastAsiaTheme="minorEastAsia"/>
          <w:sz w:val="22"/>
          <w:szCs w:val="22"/>
          <w:lang w:val="uk"/>
        </w:rPr>
        <w:t xml:space="preserve"> </w:t>
      </w:r>
      <w:r w:rsidRPr="23B52E1B" w:rsidR="00C10903">
        <w:rPr>
          <w:rFonts w:ascii="Montserrat" w:hAnsi="Montserrat" w:eastAsia="" w:eastAsiaTheme="minorEastAsia"/>
          <w:sz w:val="22"/>
          <w:szCs w:val="22"/>
          <w:lang w:val="uk"/>
        </w:rPr>
        <w:t>списку</w:t>
      </w:r>
      <w:r w:rsidRPr="23B52E1B" w:rsidR="004248E7">
        <w:rPr>
          <w:rFonts w:ascii="Montserrat" w:hAnsi="Montserrat" w:eastAsia="" w:eastAsiaTheme="minorEastAsia"/>
          <w:sz w:val="22"/>
          <w:szCs w:val="22"/>
          <w:lang w:val="uk"/>
        </w:rPr>
        <w:t xml:space="preserve"> респондентів для </w:t>
      </w:r>
      <w:r w:rsidRPr="23B52E1B" w:rsidR="00C10903">
        <w:rPr>
          <w:rFonts w:ascii="Montserrat" w:hAnsi="Montserrat" w:eastAsia="" w:eastAsiaTheme="minorEastAsia"/>
          <w:sz w:val="22"/>
          <w:szCs w:val="22"/>
          <w:lang w:val="uk"/>
        </w:rPr>
        <w:t>участі у</w:t>
      </w:r>
      <w:r w:rsidRPr="23B52E1B" w:rsidR="004248E7">
        <w:rPr>
          <w:rFonts w:ascii="Montserrat" w:hAnsi="Montserrat" w:eastAsia="" w:eastAsiaTheme="minorEastAsia"/>
          <w:sz w:val="22"/>
          <w:szCs w:val="22"/>
          <w:lang w:val="uk"/>
        </w:rPr>
        <w:t xml:space="preserve"> фокус-групових дискусі</w:t>
      </w:r>
      <w:r w:rsidRPr="23B52E1B" w:rsidR="2642F50A">
        <w:rPr>
          <w:rFonts w:ascii="Montserrat" w:hAnsi="Montserrat" w:eastAsia="" w:eastAsiaTheme="minorEastAsia"/>
          <w:sz w:val="22"/>
          <w:szCs w:val="22"/>
          <w:lang w:val="uk"/>
        </w:rPr>
        <w:t>ях</w:t>
      </w:r>
      <w:r w:rsidRPr="23B52E1B" w:rsidR="00C10903">
        <w:rPr>
          <w:rFonts w:ascii="Montserrat" w:hAnsi="Montserrat" w:eastAsia="" w:eastAsiaTheme="minorEastAsia"/>
          <w:sz w:val="22"/>
          <w:szCs w:val="22"/>
          <w:lang w:val="uk"/>
        </w:rPr>
        <w:t>;</w:t>
      </w:r>
    </w:p>
    <w:p w:rsidR="00C10903" w:rsidP="00E852E0" w:rsidRDefault="00C10903" w14:paraId="4C26A5B2" w14:textId="77777777">
      <w:pPr>
        <w:pStyle w:val="a3"/>
        <w:numPr>
          <w:ilvl w:val="0"/>
          <w:numId w:val="17"/>
        </w:numPr>
        <w:spacing w:after="120" w:line="240" w:lineRule="auto"/>
        <w:jc w:val="both"/>
        <w:rPr>
          <w:rFonts w:ascii="Montserrat" w:hAnsi="Montserrat" w:eastAsiaTheme="minorEastAsia"/>
          <w:sz w:val="22"/>
          <w:szCs w:val="22"/>
          <w:lang w:val="uk"/>
        </w:rPr>
      </w:pPr>
      <w:r>
        <w:rPr>
          <w:rFonts w:ascii="Montserrat" w:hAnsi="Montserrat" w:eastAsiaTheme="minorEastAsia"/>
          <w:sz w:val="22"/>
          <w:szCs w:val="22"/>
          <w:lang w:val="uk"/>
        </w:rPr>
        <w:t>проведення фокус-групових дискусій;</w:t>
      </w:r>
    </w:p>
    <w:p w:rsidR="00C10903" w:rsidP="00C10903" w:rsidRDefault="00DB0AA1" w14:paraId="01AF74E2" w14:textId="14C2BCB6">
      <w:pPr>
        <w:pStyle w:val="a3"/>
        <w:numPr>
          <w:ilvl w:val="0"/>
          <w:numId w:val="17"/>
        </w:numPr>
        <w:spacing w:after="120" w:line="240" w:lineRule="auto"/>
        <w:jc w:val="both"/>
        <w:rPr>
          <w:rFonts w:ascii="Montserrat" w:hAnsi="Montserrat" w:eastAsiaTheme="minorEastAsia"/>
          <w:sz w:val="22"/>
          <w:szCs w:val="22"/>
          <w:lang w:val="uk"/>
        </w:rPr>
      </w:pPr>
      <w:r>
        <w:rPr>
          <w:rFonts w:ascii="Montserrat" w:hAnsi="Montserrat" w:eastAsiaTheme="minorEastAsia"/>
          <w:sz w:val="22"/>
          <w:szCs w:val="22"/>
          <w:lang w:val="uk"/>
        </w:rPr>
        <w:t>підготовка</w:t>
      </w:r>
      <w:r w:rsidR="00125CA9">
        <w:rPr>
          <w:rFonts w:ascii="Montserrat" w:hAnsi="Montserrat" w:eastAsiaTheme="minorEastAsia"/>
          <w:sz w:val="22"/>
          <w:szCs w:val="22"/>
          <w:lang w:val="uk"/>
        </w:rPr>
        <w:t xml:space="preserve"> </w:t>
      </w:r>
      <w:r w:rsidRPr="00125CA9" w:rsidR="00125CA9">
        <w:rPr>
          <w:rFonts w:ascii="Montserrat" w:hAnsi="Montserrat" w:eastAsiaTheme="minorEastAsia"/>
          <w:sz w:val="22"/>
          <w:szCs w:val="22"/>
          <w:lang w:val="uk"/>
        </w:rPr>
        <w:t>стенограми (</w:t>
      </w:r>
      <w:proofErr w:type="spellStart"/>
      <w:r w:rsidRPr="00125CA9" w:rsidR="00125CA9">
        <w:rPr>
          <w:rFonts w:ascii="Montserrat" w:hAnsi="Montserrat" w:eastAsiaTheme="minorEastAsia"/>
          <w:sz w:val="22"/>
          <w:szCs w:val="22"/>
          <w:lang w:val="uk"/>
        </w:rPr>
        <w:t>транскрипти</w:t>
      </w:r>
      <w:proofErr w:type="spellEnd"/>
      <w:r w:rsidRPr="00125CA9" w:rsidR="00125CA9">
        <w:rPr>
          <w:rFonts w:ascii="Montserrat" w:hAnsi="Montserrat" w:eastAsiaTheme="minorEastAsia"/>
          <w:sz w:val="22"/>
          <w:szCs w:val="22"/>
          <w:lang w:val="uk"/>
        </w:rPr>
        <w:t>) кожної окремої фокус-груп</w:t>
      </w:r>
      <w:r w:rsidR="00125CA9">
        <w:rPr>
          <w:rFonts w:ascii="Montserrat" w:hAnsi="Montserrat" w:eastAsiaTheme="minorEastAsia"/>
          <w:sz w:val="22"/>
          <w:szCs w:val="22"/>
          <w:lang w:val="uk"/>
        </w:rPr>
        <w:t>ової</w:t>
      </w:r>
      <w:r w:rsidR="006B32E1">
        <w:rPr>
          <w:rFonts w:ascii="Montserrat" w:hAnsi="Montserrat" w:eastAsiaTheme="minorEastAsia"/>
          <w:sz w:val="22"/>
          <w:szCs w:val="22"/>
          <w:lang w:val="uk"/>
        </w:rPr>
        <w:t xml:space="preserve"> дискусії</w:t>
      </w:r>
      <w:r w:rsidR="00C10903">
        <w:rPr>
          <w:rFonts w:ascii="Montserrat" w:hAnsi="Montserrat" w:eastAsiaTheme="minorEastAsia"/>
          <w:sz w:val="22"/>
          <w:szCs w:val="22"/>
          <w:lang w:val="uk"/>
        </w:rPr>
        <w:t>;</w:t>
      </w:r>
    </w:p>
    <w:p w:rsidRPr="00C10903" w:rsidR="00605593" w:rsidP="00C10903" w:rsidRDefault="00C10903" w14:paraId="6A93200D" w14:textId="7FF28224">
      <w:pPr>
        <w:pStyle w:val="a3"/>
        <w:numPr>
          <w:ilvl w:val="0"/>
          <w:numId w:val="17"/>
        </w:numPr>
        <w:spacing w:after="120" w:line="240" w:lineRule="auto"/>
        <w:jc w:val="both"/>
        <w:rPr>
          <w:rFonts w:ascii="Montserrat" w:hAnsi="Montserrat" w:eastAsiaTheme="minorEastAsia"/>
          <w:sz w:val="22"/>
          <w:szCs w:val="22"/>
          <w:lang w:val="uk"/>
        </w:rPr>
      </w:pPr>
      <w:r>
        <w:rPr>
          <w:rFonts w:ascii="Montserrat" w:hAnsi="Montserrat" w:eastAsiaTheme="minorEastAsia"/>
          <w:sz w:val="22"/>
          <w:szCs w:val="22"/>
          <w:lang w:val="uk"/>
        </w:rPr>
        <w:t xml:space="preserve">представлення </w:t>
      </w:r>
      <w:r w:rsidR="00E01AAF">
        <w:rPr>
          <w:rFonts w:ascii="Montserrat" w:hAnsi="Montserrat" w:eastAsiaTheme="minorEastAsia"/>
          <w:sz w:val="22"/>
          <w:szCs w:val="22"/>
          <w:lang w:val="uk"/>
        </w:rPr>
        <w:t>технічного звіту про результати проведення опитування та фокус-групових дискусій</w:t>
      </w:r>
      <w:r w:rsidR="00E33C68">
        <w:rPr>
          <w:rFonts w:ascii="Montserrat" w:hAnsi="Montserrat" w:eastAsiaTheme="minorEastAsia"/>
          <w:sz w:val="22"/>
          <w:szCs w:val="22"/>
          <w:lang w:val="uk"/>
        </w:rPr>
        <w:t xml:space="preserve"> </w:t>
      </w:r>
      <w:r w:rsidRPr="00C10903" w:rsidR="00605593">
        <w:rPr>
          <w:rFonts w:ascii="Montserrat" w:hAnsi="Montserrat" w:eastAsiaTheme="minorEastAsia"/>
          <w:sz w:val="22"/>
          <w:szCs w:val="22"/>
          <w:lang w:val="uk"/>
        </w:rPr>
        <w:t>.</w:t>
      </w:r>
    </w:p>
    <w:p w:rsidR="00404A69" w:rsidP="001D3D54" w:rsidRDefault="00114933" w14:paraId="3EEF9644" w14:textId="0825DE3C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114933">
        <w:rPr>
          <w:rFonts w:ascii="Montserrat" w:hAnsi="Montserrat" w:eastAsia="" w:eastAsiaTheme="minorEastAsia"/>
          <w:sz w:val="22"/>
          <w:szCs w:val="22"/>
          <w:lang w:val="uk"/>
        </w:rPr>
        <w:t xml:space="preserve">У </w:t>
      </w:r>
      <w:r w:rsidRPr="23B52E1B" w:rsidR="3D053BAF">
        <w:rPr>
          <w:rFonts w:ascii="Montserrat" w:hAnsi="Montserrat" w:eastAsia="" w:eastAsiaTheme="minorEastAsia"/>
          <w:sz w:val="22"/>
          <w:szCs w:val="22"/>
          <w:lang w:val="uk"/>
        </w:rPr>
        <w:t>Т</w:t>
      </w:r>
      <w:r w:rsidRPr="23B52E1B" w:rsidR="00114933">
        <w:rPr>
          <w:rFonts w:ascii="Montserrat" w:hAnsi="Montserrat" w:eastAsia="" w:eastAsiaTheme="minorEastAsia"/>
          <w:sz w:val="22"/>
          <w:szCs w:val="22"/>
          <w:lang w:val="uk"/>
        </w:rPr>
        <w:t xml:space="preserve">аблиці </w:t>
      </w:r>
      <w:r w:rsidRPr="23B52E1B" w:rsidR="0005328E">
        <w:rPr>
          <w:rFonts w:ascii="Montserrat" w:hAnsi="Montserrat" w:eastAsia="" w:eastAsiaTheme="minorEastAsia"/>
          <w:sz w:val="22"/>
          <w:szCs w:val="22"/>
          <w:lang w:val="uk"/>
        </w:rPr>
        <w:t>1</w:t>
      </w:r>
      <w:r w:rsidRPr="23B52E1B" w:rsidR="00114933">
        <w:rPr>
          <w:rFonts w:ascii="Montserrat" w:hAnsi="Montserrat" w:eastAsia="" w:eastAsiaTheme="minorEastAsia"/>
          <w:sz w:val="22"/>
          <w:szCs w:val="22"/>
          <w:lang w:val="uk"/>
        </w:rPr>
        <w:t xml:space="preserve"> </w:t>
      </w:r>
      <w:r w:rsidRPr="23B52E1B" w:rsidR="007C6814">
        <w:rPr>
          <w:rFonts w:ascii="Montserrat" w:hAnsi="Montserrat" w:eastAsia="Segoe UI" w:cs="Segoe UI"/>
          <w:sz w:val="22"/>
          <w:szCs w:val="22"/>
        </w:rPr>
        <w:t>наведен</w:t>
      </w:r>
      <w:r w:rsidRPr="23B52E1B" w:rsidR="5525895F">
        <w:rPr>
          <w:rFonts w:ascii="Montserrat" w:hAnsi="Montserrat" w:eastAsia="Segoe UI" w:cs="Segoe UI"/>
          <w:sz w:val="22"/>
          <w:szCs w:val="22"/>
        </w:rPr>
        <w:t>ий</w:t>
      </w:r>
      <w:r w:rsidRPr="23B52E1B" w:rsidR="007C6814">
        <w:rPr>
          <w:rFonts w:ascii="Montserrat" w:hAnsi="Montserrat" w:eastAsia="Segoe UI" w:cs="Segoe UI"/>
          <w:sz w:val="22"/>
          <w:szCs w:val="22"/>
        </w:rPr>
        <w:t xml:space="preserve"> огляд ключових заходів, у межах кожного визначеного</w:t>
      </w:r>
      <w:r w:rsidRPr="23B52E1B" w:rsidR="00D538D7">
        <w:rPr>
          <w:rFonts w:ascii="Montserrat" w:hAnsi="Montserrat" w:eastAsia="Segoe UI" w:cs="Segoe UI"/>
          <w:sz w:val="22"/>
          <w:szCs w:val="22"/>
        </w:rPr>
        <w:t xml:space="preserve"> етапу </w:t>
      </w:r>
      <w:r w:rsidRPr="23B52E1B" w:rsidR="00800CA2">
        <w:rPr>
          <w:rFonts w:ascii="Montserrat" w:hAnsi="Montserrat" w:eastAsia="Segoe UI" w:cs="Segoe UI"/>
          <w:sz w:val="22"/>
          <w:szCs w:val="22"/>
        </w:rPr>
        <w:t>дослідження</w:t>
      </w:r>
      <w:r w:rsidRPr="23B52E1B" w:rsidR="00CD0EA5">
        <w:rPr>
          <w:rFonts w:ascii="Montserrat" w:hAnsi="Montserrat" w:eastAsia="Segoe UI" w:cs="Segoe UI"/>
          <w:sz w:val="22"/>
          <w:szCs w:val="22"/>
        </w:rPr>
        <w:t>, а також очікувані результати-продукти</w:t>
      </w:r>
      <w:r w:rsidRPr="23B52E1B" w:rsidR="00432E79">
        <w:rPr>
          <w:rFonts w:ascii="Montserrat" w:hAnsi="Montserrat" w:eastAsia="Segoe UI" w:cs="Segoe UI"/>
          <w:sz w:val="22"/>
          <w:szCs w:val="22"/>
        </w:rPr>
        <w:t xml:space="preserve">, що має забезпечити </w:t>
      </w:r>
      <w:r w:rsidRPr="23B52E1B" w:rsidR="00334404">
        <w:rPr>
          <w:rFonts w:ascii="Montserrat" w:hAnsi="Montserrat" w:eastAsia="Segoe UI" w:cs="Segoe UI"/>
          <w:sz w:val="22"/>
          <w:szCs w:val="22"/>
        </w:rPr>
        <w:t>Виконавець</w:t>
      </w:r>
      <w:r w:rsidRPr="23B52E1B" w:rsidR="00C813DC">
        <w:rPr>
          <w:rFonts w:ascii="Montserrat" w:hAnsi="Montserrat" w:eastAsia="Segoe UI" w:cs="Segoe UI"/>
          <w:sz w:val="22"/>
          <w:szCs w:val="22"/>
        </w:rPr>
        <w:t xml:space="preserve">, та зустрічі з представниками </w:t>
      </w:r>
      <w:r w:rsidRPr="23B52E1B" w:rsidR="00334404">
        <w:rPr>
          <w:rFonts w:ascii="Montserrat" w:hAnsi="Montserrat" w:eastAsia="Segoe UI" w:cs="Segoe UI"/>
          <w:sz w:val="22"/>
          <w:szCs w:val="22"/>
        </w:rPr>
        <w:t>ФСЄ</w:t>
      </w:r>
      <w:r w:rsidRPr="23B52E1B" w:rsidR="00C813DC">
        <w:rPr>
          <w:rFonts w:ascii="Montserrat" w:hAnsi="Montserrat" w:eastAsia="Segoe UI" w:cs="Segoe UI"/>
          <w:sz w:val="22"/>
          <w:szCs w:val="22"/>
        </w:rPr>
        <w:t>.</w:t>
      </w:r>
      <w:r w:rsidRPr="23B52E1B">
        <w:rPr>
          <w:rFonts w:ascii="Montserrat" w:hAnsi="Montserrat" w:eastAsia="Segoe UI" w:cs="Segoe UI"/>
          <w:sz w:val="22"/>
          <w:szCs w:val="22"/>
        </w:rPr>
        <w:br w:type="page"/>
      </w:r>
    </w:p>
    <w:p w:rsidR="003174FF" w:rsidP="00E85440" w:rsidRDefault="003174FF" w14:paraId="23760BD2" w14:textId="4920DCC2">
      <w:pPr>
        <w:spacing w:after="0" w:line="257" w:lineRule="auto"/>
        <w:ind w:right="-1"/>
        <w:jc w:val="right"/>
        <w:rPr>
          <w:rFonts w:ascii="Montserrat" w:hAnsi="Montserrat" w:eastAsia="Segoe UI" w:cs="Segoe UI"/>
          <w:sz w:val="22"/>
          <w:szCs w:val="22"/>
        </w:rPr>
      </w:pPr>
      <w:r w:rsidRPr="251A77F3">
        <w:rPr>
          <w:rFonts w:ascii="Montserrat" w:hAnsi="Montserrat" w:eastAsia="Segoe UI" w:cs="Segoe UI"/>
          <w:sz w:val="22"/>
          <w:szCs w:val="22"/>
        </w:rPr>
        <w:lastRenderedPageBreak/>
        <w:t xml:space="preserve">Таблиця </w:t>
      </w:r>
      <w:r w:rsidR="002040F7">
        <w:rPr>
          <w:rFonts w:ascii="Montserrat" w:hAnsi="Montserrat" w:eastAsia="Segoe UI" w:cs="Segoe UI"/>
          <w:sz w:val="22"/>
          <w:szCs w:val="22"/>
        </w:rPr>
        <w:t>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161"/>
        <w:gridCol w:w="3788"/>
        <w:gridCol w:w="3679"/>
      </w:tblGrid>
      <w:tr w:rsidRPr="008026C0" w:rsidR="00E96BC9" w:rsidTr="23B52E1B" w14:paraId="5D4AB3CD" w14:textId="77777777">
        <w:trPr>
          <w:cantSplit/>
          <w:trHeight w:val="407"/>
          <w:tblHeader/>
        </w:trPr>
        <w:tc>
          <w:tcPr>
            <w:tcW w:w="0" w:type="auto"/>
            <w:tcBorders>
              <w:bottom w:val="single" w:color="auto" w:sz="4" w:space="0"/>
            </w:tcBorders>
            <w:shd w:val="clear" w:color="auto" w:fill="70A9E0"/>
            <w:tcMar/>
            <w:vAlign w:val="center"/>
          </w:tcPr>
          <w:p w:rsidRPr="008026C0" w:rsidR="008026C0" w:rsidP="00E85440" w:rsidRDefault="003174FF" w14:paraId="54F949D8" w14:textId="5B304FD8">
            <w:pPr>
              <w:spacing w:after="0"/>
              <w:contextualSpacing/>
              <w:jc w:val="center"/>
              <w:rPr>
                <w:rFonts w:ascii="Montserrat" w:hAnsi="Montserrat" w:eastAsia="Calibri"/>
                <w:b/>
                <w:bCs/>
                <w:sz w:val="22"/>
                <w:szCs w:val="22"/>
              </w:rPr>
            </w:pPr>
            <w:r w:rsidRPr="6E75B4C5">
              <w:rPr>
                <w:rFonts w:ascii="Montserrat" w:hAnsi="Montserrat" w:eastAsia="Calibri"/>
                <w:b/>
                <w:bCs/>
                <w:sz w:val="22"/>
                <w:szCs w:val="22"/>
              </w:rPr>
              <w:t xml:space="preserve">Етапи </w:t>
            </w:r>
            <w:r w:rsidR="00521190">
              <w:rPr>
                <w:rFonts w:ascii="Montserrat" w:hAnsi="Montserrat" w:eastAsia="Calibri"/>
                <w:b/>
                <w:bCs/>
                <w:sz w:val="22"/>
                <w:szCs w:val="22"/>
              </w:rPr>
              <w:t>дослідження</w:t>
            </w:r>
          </w:p>
        </w:tc>
        <w:tc>
          <w:tcPr>
            <w:tcW w:w="3788" w:type="dxa"/>
            <w:tcBorders>
              <w:bottom w:val="single" w:color="auto" w:sz="4" w:space="0"/>
            </w:tcBorders>
            <w:shd w:val="clear" w:color="auto" w:fill="70A9E0"/>
            <w:tcMar/>
            <w:vAlign w:val="center"/>
          </w:tcPr>
          <w:p w:rsidRPr="008026C0" w:rsidR="008026C0" w:rsidP="00E85440" w:rsidRDefault="003174FF" w14:paraId="7A92B477" w14:textId="1F855D1C">
            <w:pPr>
              <w:spacing w:after="0"/>
              <w:contextualSpacing/>
              <w:jc w:val="center"/>
              <w:rPr>
                <w:rFonts w:ascii="Montserrat" w:hAnsi="Montserrat" w:eastAsia="Calibri" w:cstheme="minorHAnsi"/>
                <w:b/>
                <w:sz w:val="22"/>
                <w:szCs w:val="22"/>
              </w:rPr>
            </w:pPr>
            <w:r>
              <w:rPr>
                <w:rFonts w:ascii="Montserrat" w:hAnsi="Montserrat" w:eastAsia="Calibri" w:cstheme="minorHAnsi"/>
                <w:b/>
                <w:sz w:val="22"/>
                <w:szCs w:val="22"/>
              </w:rPr>
              <w:t>Ключові заходи</w:t>
            </w:r>
            <w:r w:rsidR="00174B08">
              <w:rPr>
                <w:rFonts w:ascii="Montserrat" w:hAnsi="Montserrat" w:eastAsia="Calibri" w:cstheme="minorHAnsi"/>
                <w:b/>
                <w:sz w:val="22"/>
                <w:szCs w:val="22"/>
              </w:rPr>
              <w:t xml:space="preserve"> (обсяг робіт)</w:t>
            </w:r>
          </w:p>
        </w:tc>
        <w:tc>
          <w:tcPr>
            <w:tcW w:w="3679" w:type="dxa"/>
            <w:tcBorders>
              <w:bottom w:val="single" w:color="auto" w:sz="4" w:space="0"/>
            </w:tcBorders>
            <w:shd w:val="clear" w:color="auto" w:fill="70A9E0"/>
            <w:tcMar/>
            <w:vAlign w:val="center"/>
          </w:tcPr>
          <w:p w:rsidRPr="008026C0" w:rsidR="008026C0" w:rsidP="00E85440" w:rsidRDefault="003174FF" w14:paraId="692220A1" w14:textId="249482E3">
            <w:pPr>
              <w:spacing w:after="0"/>
              <w:contextualSpacing/>
              <w:jc w:val="center"/>
              <w:rPr>
                <w:rFonts w:ascii="Montserrat" w:hAnsi="Montserrat" w:eastAsia="Calibri" w:cstheme="minorHAnsi"/>
                <w:b/>
                <w:sz w:val="22"/>
                <w:szCs w:val="22"/>
              </w:rPr>
            </w:pPr>
            <w:r>
              <w:rPr>
                <w:rFonts w:ascii="Montserrat" w:hAnsi="Montserrat" w:eastAsia="Calibri" w:cstheme="minorHAnsi"/>
                <w:b/>
                <w:sz w:val="22"/>
                <w:szCs w:val="22"/>
              </w:rPr>
              <w:t>Очікувані результати</w:t>
            </w:r>
            <w:r w:rsidR="00BB5D6C">
              <w:rPr>
                <w:rFonts w:ascii="Montserrat" w:hAnsi="Montserrat" w:eastAsia="Calibri" w:cstheme="minorHAnsi"/>
                <w:b/>
                <w:sz w:val="22"/>
                <w:szCs w:val="22"/>
              </w:rPr>
              <w:t xml:space="preserve"> (продукти)</w:t>
            </w:r>
            <w:r>
              <w:rPr>
                <w:rFonts w:ascii="Montserrat" w:hAnsi="Montserrat" w:eastAsia="Calibri" w:cstheme="minorHAnsi"/>
                <w:b/>
                <w:sz w:val="22"/>
                <w:szCs w:val="22"/>
              </w:rPr>
              <w:t xml:space="preserve"> та зустрічі</w:t>
            </w:r>
          </w:p>
        </w:tc>
      </w:tr>
      <w:tr w:rsidRPr="008026C0" w:rsidR="006B252F" w:rsidTr="23B52E1B" w14:paraId="2151BAC0" w14:textId="77777777">
        <w:trPr>
          <w:cantSplit/>
          <w:trHeight w:val="1035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62A6F" w:rsidR="00962A6F" w:rsidP="5E82F69B" w:rsidRDefault="005644F7" w14:paraId="15E0AE38" w14:textId="7DE7C161">
            <w:pPr>
              <w:spacing w:after="0"/>
              <w:rPr>
                <w:rFonts w:ascii="Montserrat" w:hAnsi="Montserrat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Montserrat" w:hAnsi="Montserrat"/>
                <w:b/>
                <w:bCs/>
                <w:sz w:val="22"/>
                <w:szCs w:val="22"/>
              </w:rPr>
              <w:t>Формування вибіркової сукупності респондентів</w:t>
            </w:r>
            <w:r w:rsidR="00B86165">
              <w:rPr>
                <w:rFonts w:ascii="Montserrat" w:hAnsi="Montserrat"/>
                <w:b/>
                <w:bCs/>
                <w:sz w:val="22"/>
                <w:szCs w:val="22"/>
              </w:rPr>
              <w:t xml:space="preserve">, </w:t>
            </w:r>
            <w:r w:rsidRPr="00B86165" w:rsidR="00B86165">
              <w:rPr>
                <w:rFonts w:ascii="Montserrat" w:hAnsi="Montserrat"/>
                <w:b/>
                <w:bCs/>
                <w:sz w:val="22"/>
                <w:szCs w:val="22"/>
              </w:rPr>
              <w:t>адаптація інструменту опитування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14411" w:rsidP="23B52E1B" w:rsidRDefault="006F0872" w14:paraId="4B48785E" w14:textId="783169F9">
            <w:pPr>
              <w:pStyle w:val="a3"/>
              <w:keepNext w:val="1"/>
              <w:keepLines w:val="1"/>
              <w:numPr>
                <w:ilvl w:val="0"/>
                <w:numId w:val="30"/>
              </w:numPr>
              <w:spacing w:after="0" w:line="240" w:lineRule="auto"/>
              <w:ind w:left="414"/>
              <w:rPr>
                <w:rFonts w:ascii="Montserrat" w:hAnsi="Montserrat" w:cs="Aptos" w:cstheme="minorAscii"/>
                <w:sz w:val="22"/>
                <w:szCs w:val="22"/>
              </w:rPr>
            </w:pPr>
            <w:r w:rsidRPr="23B52E1B" w:rsidR="4DFD948D">
              <w:rPr>
                <w:rFonts w:ascii="Montserrat" w:hAnsi="Montserrat" w:cs="Aptos" w:cstheme="minorAscii"/>
                <w:sz w:val="22"/>
                <w:szCs w:val="22"/>
              </w:rPr>
              <w:t xml:space="preserve">аналіз </w:t>
            </w:r>
            <w:r w:rsidRPr="23B52E1B" w:rsidR="5D574FDD">
              <w:rPr>
                <w:rFonts w:ascii="Montserrat" w:hAnsi="Montserrat" w:cs="Aptos" w:cstheme="minorAscii"/>
                <w:sz w:val="22"/>
                <w:szCs w:val="22"/>
              </w:rPr>
              <w:t>наявн</w:t>
            </w:r>
            <w:r w:rsidRPr="23B52E1B" w:rsidR="2628EF46">
              <w:rPr>
                <w:rFonts w:ascii="Montserrat" w:hAnsi="Montserrat" w:cs="Aptos" w:cstheme="minorAscii"/>
                <w:sz w:val="22"/>
                <w:szCs w:val="22"/>
              </w:rPr>
              <w:t>их баз даних</w:t>
            </w:r>
            <w:r w:rsidRPr="23B52E1B" w:rsidR="75E0D76B">
              <w:rPr>
                <w:rFonts w:ascii="Montserrat" w:hAnsi="Montserrat" w:cs="Aptos" w:cstheme="minorAscii"/>
                <w:sz w:val="22"/>
                <w:szCs w:val="22"/>
              </w:rPr>
              <w:t xml:space="preserve"> ОГС</w:t>
            </w:r>
            <w:r w:rsidRPr="23B52E1B" w:rsidR="3AF7B973">
              <w:rPr>
                <w:rFonts w:ascii="Montserrat" w:hAnsi="Montserrat" w:cs="Aptos" w:cstheme="minorAscii"/>
                <w:sz w:val="22"/>
                <w:szCs w:val="22"/>
              </w:rPr>
              <w:t>;</w:t>
            </w:r>
          </w:p>
          <w:p w:rsidR="00332B0E" w:rsidP="23B52E1B" w:rsidRDefault="00F959CC" w14:paraId="5988BC94" w14:textId="23CE883F">
            <w:pPr>
              <w:pStyle w:val="a3"/>
              <w:keepNext w:val="1"/>
              <w:keepLines w:val="1"/>
              <w:numPr>
                <w:ilvl w:val="0"/>
                <w:numId w:val="30"/>
              </w:numPr>
              <w:spacing w:after="0" w:line="240" w:lineRule="auto"/>
              <w:ind w:left="414"/>
              <w:rPr>
                <w:rFonts w:ascii="Montserrat" w:hAnsi="Montserrat" w:cs="Aptos" w:cstheme="minorAscii"/>
                <w:sz w:val="22"/>
                <w:szCs w:val="22"/>
              </w:rPr>
            </w:pPr>
            <w:r w:rsidRPr="23B52E1B" w:rsidR="1C8AEE7B">
              <w:rPr>
                <w:rFonts w:ascii="Montserrat" w:hAnsi="Montserrat" w:cs="Aptos" w:cstheme="minorAscii"/>
                <w:sz w:val="22"/>
                <w:szCs w:val="22"/>
              </w:rPr>
              <w:t xml:space="preserve">підготовка та погодження </w:t>
            </w:r>
            <w:r w:rsidRPr="23B52E1B" w:rsidR="2628EF46">
              <w:rPr>
                <w:rFonts w:ascii="Montserrat" w:hAnsi="Montserrat" w:cs="Aptos" w:cstheme="minorAscii"/>
                <w:sz w:val="22"/>
                <w:szCs w:val="22"/>
              </w:rPr>
              <w:t>сп</w:t>
            </w:r>
            <w:r w:rsidRPr="23B52E1B" w:rsidR="3679FBD0">
              <w:rPr>
                <w:rFonts w:ascii="Montserrat" w:hAnsi="Montserrat" w:cs="Aptos" w:cstheme="minorAscii"/>
                <w:sz w:val="22"/>
                <w:szCs w:val="22"/>
              </w:rPr>
              <w:t>иску</w:t>
            </w:r>
            <w:r w:rsidRPr="23B52E1B" w:rsidR="75E0D76B">
              <w:rPr>
                <w:rFonts w:ascii="Montserrat" w:hAnsi="Montserrat" w:cs="Aptos" w:cstheme="minorAscii"/>
                <w:sz w:val="22"/>
                <w:szCs w:val="22"/>
              </w:rPr>
              <w:t xml:space="preserve"> респондентів</w:t>
            </w:r>
            <w:r w:rsidRPr="23B52E1B" w:rsidR="50CBAD5C">
              <w:rPr>
                <w:rFonts w:ascii="Montserrat" w:hAnsi="Montserrat" w:cs="Aptos" w:cstheme="minorAscii"/>
                <w:sz w:val="22"/>
                <w:szCs w:val="22"/>
              </w:rPr>
              <w:t>;</w:t>
            </w:r>
          </w:p>
          <w:p w:rsidRPr="00F959CC" w:rsidR="00E85440" w:rsidP="00F959CC" w:rsidRDefault="004E032E" w14:paraId="2C54A0C2" w14:textId="701FE253">
            <w:pPr>
              <w:pStyle w:val="a3"/>
              <w:keepNext/>
              <w:keepLines/>
              <w:numPr>
                <w:ilvl w:val="0"/>
                <w:numId w:val="30"/>
              </w:numPr>
              <w:spacing w:after="0" w:line="240" w:lineRule="auto"/>
              <w:ind w:left="414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адаптація</w:t>
            </w:r>
            <w:r w:rsidR="00AE2741">
              <w:rPr>
                <w:rFonts w:ascii="Montserrat" w:hAnsi="Montserrat" w:cstheme="minorHAnsi"/>
                <w:sz w:val="22"/>
                <w:szCs w:val="22"/>
              </w:rPr>
              <w:t xml:space="preserve"> та погодження</w:t>
            </w:r>
            <w:r w:rsidRPr="004D518B" w:rsidR="00F959CC">
              <w:rPr>
                <w:rFonts w:ascii="Montserrat" w:hAnsi="Montserrat" w:cstheme="minorHAnsi"/>
                <w:sz w:val="22"/>
                <w:szCs w:val="22"/>
              </w:rPr>
              <w:t xml:space="preserve"> інструментарію опитування</w:t>
            </w:r>
            <w:r w:rsidR="00F959CC">
              <w:rPr>
                <w:rFonts w:ascii="Montserrat" w:hAnsi="Montserrat" w:cstheme="minorHAnsi"/>
                <w:sz w:val="22"/>
                <w:szCs w:val="22"/>
              </w:rPr>
              <w:t>.</w:t>
            </w:r>
          </w:p>
        </w:tc>
        <w:tc>
          <w:tcPr>
            <w:tcW w:w="3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9514D" w:rsidR="0084223F" w:rsidP="006D1457" w:rsidRDefault="27B5B27C" w14:paraId="03A6CB81" w14:textId="23D8B6BD">
            <w:pPr>
              <w:keepNext/>
              <w:keepLines/>
              <w:numPr>
                <w:ilvl w:val="0"/>
                <w:numId w:val="28"/>
              </w:numPr>
              <w:spacing w:after="0" w:line="240" w:lineRule="auto"/>
              <w:ind w:left="319"/>
              <w:contextualSpacing/>
              <w:rPr>
                <w:rFonts w:ascii="Montserrat" w:hAnsi="Montserrat"/>
                <w:sz w:val="22"/>
                <w:szCs w:val="22"/>
              </w:rPr>
            </w:pPr>
            <w:r w:rsidRPr="0029514D">
              <w:rPr>
                <w:rFonts w:ascii="Montserrat" w:hAnsi="Montserrat"/>
                <w:sz w:val="22"/>
                <w:szCs w:val="22"/>
              </w:rPr>
              <w:t xml:space="preserve">установча зустріч </w:t>
            </w:r>
            <w:r w:rsidRPr="0029514D" w:rsidR="7F05EC5D">
              <w:rPr>
                <w:rFonts w:ascii="Montserrat" w:hAnsi="Montserrat"/>
                <w:sz w:val="22"/>
                <w:szCs w:val="22"/>
              </w:rPr>
              <w:t>і</w:t>
            </w:r>
            <w:r w:rsidRPr="0029514D">
              <w:rPr>
                <w:rFonts w:ascii="Montserrat" w:hAnsi="Montserrat"/>
                <w:sz w:val="22"/>
                <w:szCs w:val="22"/>
              </w:rPr>
              <w:t xml:space="preserve">з </w:t>
            </w:r>
            <w:r w:rsidRPr="0029514D" w:rsidR="00AF5968">
              <w:rPr>
                <w:rFonts w:ascii="Montserrat" w:hAnsi="Montserrat"/>
                <w:sz w:val="22"/>
                <w:szCs w:val="22"/>
              </w:rPr>
              <w:t xml:space="preserve">фахівцями </w:t>
            </w:r>
            <w:r w:rsidR="006D1457">
              <w:rPr>
                <w:rFonts w:ascii="Montserrat" w:hAnsi="Montserrat"/>
                <w:sz w:val="22"/>
                <w:szCs w:val="22"/>
              </w:rPr>
              <w:t>ФСЄ в</w:t>
            </w:r>
            <w:r w:rsidRPr="0029514D" w:rsidR="285791D0">
              <w:rPr>
                <w:rFonts w:ascii="Montserrat" w:hAnsi="Montserrat"/>
                <w:sz w:val="22"/>
                <w:szCs w:val="22"/>
              </w:rPr>
              <w:t xml:space="preserve"> онлайн</w:t>
            </w:r>
            <w:r w:rsidRPr="0029514D" w:rsidR="0B542B96">
              <w:rPr>
                <w:rFonts w:ascii="Montserrat" w:hAnsi="Montserrat"/>
                <w:sz w:val="22"/>
                <w:szCs w:val="22"/>
              </w:rPr>
              <w:t>-</w:t>
            </w:r>
            <w:r w:rsidRPr="0029514D" w:rsidR="285791D0">
              <w:rPr>
                <w:rFonts w:ascii="Montserrat" w:hAnsi="Montserrat"/>
                <w:sz w:val="22"/>
                <w:szCs w:val="22"/>
              </w:rPr>
              <w:t>форматі</w:t>
            </w:r>
            <w:r w:rsidRPr="0029514D" w:rsidR="045F7090">
              <w:rPr>
                <w:rFonts w:ascii="Montserrat" w:hAnsi="Montserrat"/>
                <w:sz w:val="22"/>
                <w:szCs w:val="22"/>
              </w:rPr>
              <w:t>;</w:t>
            </w:r>
          </w:p>
          <w:p w:rsidRPr="00492ADD" w:rsidR="004264C7" w:rsidP="00492ADD" w:rsidRDefault="006D1457" w14:paraId="4D3C673F" w14:textId="0ED2C1F2">
            <w:pPr>
              <w:pStyle w:val="a3"/>
              <w:numPr>
                <w:ilvl w:val="0"/>
                <w:numId w:val="28"/>
              </w:numPr>
              <w:spacing w:after="120" w:line="240" w:lineRule="auto"/>
              <w:ind w:left="319"/>
              <w:rPr>
                <w:rFonts w:ascii="Montserrat" w:hAnsi="Montserrat"/>
                <w:sz w:val="22"/>
                <w:szCs w:val="22"/>
              </w:rPr>
            </w:pPr>
            <w:r w:rsidRPr="23B52E1B" w:rsidR="3F8AB6F6">
              <w:rPr>
                <w:rFonts w:ascii="Montserrat" w:hAnsi="Montserrat"/>
                <w:sz w:val="22"/>
                <w:szCs w:val="22"/>
              </w:rPr>
              <w:t>опис алгоритму відбору респондентів та список відібраної сукупності ОГС (документ у форматі Microsoft Word, .</w:t>
            </w:r>
            <w:r w:rsidRPr="23B52E1B" w:rsidR="3F8AB6F6">
              <w:rPr>
                <w:rFonts w:ascii="Montserrat" w:hAnsi="Montserrat"/>
                <w:sz w:val="22"/>
                <w:szCs w:val="22"/>
              </w:rPr>
              <w:t>doc</w:t>
            </w:r>
            <w:r w:rsidRPr="23B52E1B" w:rsidR="3F8AB6F6">
              <w:rPr>
                <w:rFonts w:ascii="Montserrat" w:hAnsi="Montserrat"/>
                <w:sz w:val="22"/>
                <w:szCs w:val="22"/>
              </w:rPr>
              <w:t>)</w:t>
            </w:r>
            <w:r w:rsidRPr="23B52E1B" w:rsidR="54A4771A">
              <w:rPr>
                <w:rFonts w:ascii="Montserrat" w:hAnsi="Montserrat"/>
                <w:sz w:val="22"/>
                <w:szCs w:val="22"/>
              </w:rPr>
              <w:t>.</w:t>
            </w:r>
          </w:p>
        </w:tc>
      </w:tr>
      <w:tr w:rsidRPr="008026C0" w:rsidR="00E96BC9" w:rsidTr="23B52E1B" w14:paraId="68A54CEE" w14:textId="77777777">
        <w:trPr>
          <w:cantSplit/>
          <w:trHeight w:val="1135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AA4D94" w:rsidR="008026C0" w:rsidP="00E85440" w:rsidRDefault="00856F88" w14:paraId="57760994" w14:textId="251CFD5C">
            <w:pPr>
              <w:spacing w:after="0"/>
              <w:contextualSpacing/>
              <w:rPr>
                <w:rFonts w:ascii="Montserrat" w:hAnsi="Montserrat" w:cstheme="minorHAnsi"/>
                <w:b/>
                <w:sz w:val="22"/>
                <w:szCs w:val="22"/>
              </w:rPr>
            </w:pPr>
            <w:r>
              <w:rPr>
                <w:rFonts w:ascii="Montserrat" w:hAnsi="Montserrat" w:cstheme="minorHAnsi"/>
                <w:b/>
                <w:sz w:val="22"/>
                <w:szCs w:val="22"/>
              </w:rPr>
              <w:t>Опитування</w:t>
            </w:r>
            <w:r w:rsidR="003D4F73">
              <w:rPr>
                <w:rFonts w:ascii="Montserrat" w:hAnsi="Montserrat" w:cstheme="minorHAnsi"/>
                <w:b/>
                <w:sz w:val="22"/>
                <w:szCs w:val="22"/>
              </w:rPr>
              <w:t xml:space="preserve"> та обробка даних</w:t>
            </w:r>
            <w:r w:rsidR="00AA4D94">
              <w:rPr>
                <w:rFonts w:ascii="Montserrat" w:hAnsi="Montserrat" w:cstheme="minorHAnsi"/>
                <w:b/>
                <w:sz w:val="22"/>
                <w:szCs w:val="22"/>
              </w:rPr>
              <w:br/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right w:val="single" w:color="auto" w:sz="4" w:space="0"/>
            </w:tcBorders>
            <w:tcMar/>
            <w:vAlign w:val="center"/>
          </w:tcPr>
          <w:p w:rsidR="008026C0" w:rsidP="00E85440" w:rsidRDefault="00C263D7" w14:paraId="0F1E9A7E" w14:textId="434550E5">
            <w:pPr>
              <w:pStyle w:val="a3"/>
              <w:keepNext/>
              <w:keepLines/>
              <w:numPr>
                <w:ilvl w:val="0"/>
                <w:numId w:val="32"/>
              </w:numPr>
              <w:spacing w:after="0" w:line="240" w:lineRule="auto"/>
              <w:ind w:left="430" w:hanging="283"/>
              <w:rPr>
                <w:rFonts w:ascii="Montserrat" w:hAnsi="Montserrat" w:cstheme="minorHAnsi"/>
                <w:sz w:val="22"/>
                <w:szCs w:val="22"/>
              </w:rPr>
            </w:pPr>
            <w:r w:rsidRPr="00C263D7">
              <w:rPr>
                <w:rFonts w:ascii="Montserrat" w:hAnsi="Montserrat" w:cstheme="minorHAnsi"/>
                <w:sz w:val="22"/>
                <w:szCs w:val="22"/>
              </w:rPr>
              <w:t>проведення опитування респондентів</w:t>
            </w:r>
            <w:r w:rsidR="002B7F1E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:rsidR="00E85440" w:rsidP="0017744A" w:rsidRDefault="00C263D7" w14:paraId="390A9573" w14:textId="77777777">
            <w:pPr>
              <w:pStyle w:val="a3"/>
              <w:keepNext/>
              <w:keepLines/>
              <w:numPr>
                <w:ilvl w:val="0"/>
                <w:numId w:val="32"/>
              </w:numPr>
              <w:spacing w:after="0" w:line="240" w:lineRule="auto"/>
              <w:ind w:left="430" w:hanging="283"/>
              <w:rPr>
                <w:rFonts w:ascii="Montserrat" w:hAnsi="Montserrat" w:cstheme="minorHAnsi"/>
                <w:sz w:val="22"/>
                <w:szCs w:val="22"/>
              </w:rPr>
            </w:pPr>
            <w:r w:rsidRPr="00C263D7">
              <w:rPr>
                <w:rFonts w:ascii="Montserrat" w:hAnsi="Montserrat" w:cstheme="minorHAnsi"/>
                <w:sz w:val="22"/>
                <w:szCs w:val="22"/>
              </w:rPr>
              <w:t>контроль якості збору даних</w:t>
            </w:r>
            <w:r w:rsidR="0030520D">
              <w:rPr>
                <w:rFonts w:ascii="Montserrat" w:hAnsi="Montserrat" w:cstheme="minorHAnsi"/>
                <w:sz w:val="22"/>
                <w:szCs w:val="22"/>
              </w:rPr>
              <w:t>;</w:t>
            </w:r>
          </w:p>
          <w:p w:rsidRPr="0017744A" w:rsidR="0030520D" w:rsidP="0017744A" w:rsidRDefault="0030520D" w14:paraId="665A4496" w14:textId="10C5FB92">
            <w:pPr>
              <w:pStyle w:val="a3"/>
              <w:keepNext/>
              <w:keepLines/>
              <w:numPr>
                <w:ilvl w:val="0"/>
                <w:numId w:val="32"/>
              </w:numPr>
              <w:spacing w:after="0" w:line="240" w:lineRule="auto"/>
              <w:ind w:left="430" w:hanging="283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підготовка масиву даних та одномірних розподілів</w:t>
            </w:r>
            <w:r w:rsidR="00127F36">
              <w:rPr>
                <w:rFonts w:ascii="Montserrat" w:hAnsi="Montserrat" w:cstheme="minorHAnsi"/>
                <w:sz w:val="22"/>
                <w:szCs w:val="22"/>
              </w:rPr>
              <w:t>.</w:t>
            </w:r>
          </w:p>
        </w:tc>
        <w:tc>
          <w:tcPr>
            <w:tcW w:w="3679" w:type="dxa"/>
            <w:tcBorders>
              <w:top w:val="single" w:color="auto" w:sz="4" w:space="0"/>
              <w:left w:val="nil"/>
              <w:right w:val="single" w:color="auto" w:sz="4" w:space="0"/>
            </w:tcBorders>
            <w:tcMar/>
            <w:vAlign w:val="center"/>
          </w:tcPr>
          <w:p w:rsidRPr="00AE60AD" w:rsidR="00AE60AD" w:rsidP="23B52E1B" w:rsidRDefault="00AE60AD" w14:paraId="4C0CE3C8" w14:textId="358ECF28">
            <w:pPr>
              <w:keepNext w:val="1"/>
              <w:keepLines w:val="1"/>
              <w:numPr>
                <w:ilvl w:val="0"/>
                <w:numId w:val="28"/>
              </w:numPr>
              <w:spacing w:after="0" w:line="240" w:lineRule="auto"/>
              <w:ind w:left="319"/>
              <w:contextualSpacing w:val="1"/>
              <w:rPr>
                <w:rFonts w:ascii="Montserrat" w:hAnsi="Montserrat"/>
                <w:sz w:val="22"/>
                <w:szCs w:val="22"/>
              </w:rPr>
            </w:pPr>
            <w:r w:rsidRPr="23B52E1B" w:rsidR="2B6A5DC0">
              <w:rPr>
                <w:rFonts w:ascii="Montserrat" w:hAnsi="Montserrat"/>
                <w:sz w:val="22"/>
                <w:szCs w:val="22"/>
              </w:rPr>
              <w:t xml:space="preserve">масиви даних у форматі Microsoft Excel </w:t>
            </w:r>
            <w:r w:rsidRPr="23B52E1B" w:rsidR="00DB0F1A">
              <w:rPr>
                <w:rFonts w:ascii="Montserrat" w:hAnsi="Montserrat"/>
                <w:sz w:val="22"/>
                <w:szCs w:val="22"/>
              </w:rPr>
              <w:t>та</w:t>
            </w:r>
            <w:r w:rsidRPr="23B52E1B" w:rsidR="2B6A5DC0">
              <w:rPr>
                <w:rFonts w:ascii="Montserrat" w:hAnsi="Montserrat"/>
                <w:sz w:val="22"/>
                <w:szCs w:val="22"/>
              </w:rPr>
              <w:t xml:space="preserve"> SPSS (.</w:t>
            </w:r>
            <w:r w:rsidRPr="23B52E1B" w:rsidR="2B6A5DC0">
              <w:rPr>
                <w:rFonts w:ascii="Montserrat" w:hAnsi="Montserrat"/>
                <w:sz w:val="22"/>
                <w:szCs w:val="22"/>
              </w:rPr>
              <w:t>sav</w:t>
            </w:r>
            <w:r w:rsidRPr="23B52E1B" w:rsidR="2B6A5DC0">
              <w:rPr>
                <w:rFonts w:ascii="Montserrat" w:hAnsi="Montserrat"/>
                <w:sz w:val="22"/>
                <w:szCs w:val="22"/>
              </w:rPr>
              <w:t>)</w:t>
            </w:r>
            <w:r w:rsidRPr="23B52E1B" w:rsidR="51449512">
              <w:rPr>
                <w:rFonts w:ascii="Montserrat" w:hAnsi="Montserrat"/>
                <w:sz w:val="22"/>
                <w:szCs w:val="22"/>
              </w:rPr>
              <w:t>;</w:t>
            </w:r>
          </w:p>
          <w:p w:rsidR="0030520D" w:rsidP="00AE60AD" w:rsidRDefault="00AE60AD" w14:paraId="0937019A" w14:textId="36817F43">
            <w:pPr>
              <w:keepNext/>
              <w:keepLines/>
              <w:numPr>
                <w:ilvl w:val="0"/>
                <w:numId w:val="28"/>
              </w:numPr>
              <w:spacing w:after="0" w:line="240" w:lineRule="auto"/>
              <w:ind w:left="319"/>
              <w:contextualSpacing/>
              <w:rPr>
                <w:rFonts w:ascii="Montserrat" w:hAnsi="Montserrat"/>
                <w:sz w:val="22"/>
                <w:szCs w:val="22"/>
              </w:rPr>
            </w:pPr>
            <w:r w:rsidRPr="00AE60AD">
              <w:rPr>
                <w:rFonts w:ascii="Montserrat" w:hAnsi="Montserrat"/>
                <w:sz w:val="22"/>
                <w:szCs w:val="22"/>
              </w:rPr>
              <w:t>таблиці одномірних розподілів (документ у форматі Microsoft Word, .</w:t>
            </w:r>
            <w:proofErr w:type="spellStart"/>
            <w:r w:rsidRPr="00AE60AD">
              <w:rPr>
                <w:rFonts w:ascii="Montserrat" w:hAnsi="Montserrat"/>
                <w:sz w:val="22"/>
                <w:szCs w:val="22"/>
              </w:rPr>
              <w:t>doc</w:t>
            </w:r>
            <w:proofErr w:type="spellEnd"/>
            <w:r w:rsidRPr="00AE60AD">
              <w:rPr>
                <w:rFonts w:ascii="Montserrat" w:hAnsi="Montserrat"/>
                <w:sz w:val="22"/>
                <w:szCs w:val="22"/>
              </w:rPr>
              <w:t>)</w:t>
            </w:r>
            <w:r w:rsidR="00BB5D6C">
              <w:rPr>
                <w:rFonts w:ascii="Montserrat" w:hAnsi="Montserrat"/>
                <w:sz w:val="22"/>
                <w:szCs w:val="22"/>
              </w:rPr>
              <w:t>;</w:t>
            </w:r>
          </w:p>
          <w:p w:rsidRPr="00BB5D6C" w:rsidR="00BB5D6C" w:rsidP="23B52E1B" w:rsidRDefault="00BB5D6C" w14:paraId="747FDF45" w14:textId="0387A55B">
            <w:pPr>
              <w:keepNext w:val="1"/>
              <w:keepLines w:val="1"/>
              <w:numPr>
                <w:ilvl w:val="0"/>
                <w:numId w:val="28"/>
              </w:numPr>
              <w:spacing w:after="0" w:line="240" w:lineRule="auto"/>
              <w:ind w:left="319"/>
              <w:contextualSpacing w:val="1"/>
              <w:rPr>
                <w:rFonts w:ascii="Montserrat" w:hAnsi="Montserrat"/>
                <w:sz w:val="22"/>
                <w:szCs w:val="22"/>
              </w:rPr>
            </w:pPr>
            <w:r w:rsidRPr="23B52E1B" w:rsidR="4E124B49">
              <w:rPr>
                <w:rFonts w:ascii="Montserrat" w:hAnsi="Montserrat"/>
                <w:sz w:val="22"/>
                <w:szCs w:val="22"/>
              </w:rPr>
              <w:t xml:space="preserve">зустріч із фахівцями </w:t>
            </w:r>
            <w:r w:rsidRPr="23B52E1B" w:rsidR="4E124B49">
              <w:rPr>
                <w:rFonts w:ascii="Montserrat" w:hAnsi="Montserrat"/>
                <w:sz w:val="22"/>
                <w:szCs w:val="22"/>
              </w:rPr>
              <w:t>ФСЄ в</w:t>
            </w:r>
            <w:r w:rsidRPr="23B52E1B" w:rsidR="4E124B49">
              <w:rPr>
                <w:rFonts w:ascii="Montserrat" w:hAnsi="Montserrat"/>
                <w:sz w:val="22"/>
                <w:szCs w:val="22"/>
              </w:rPr>
              <w:t xml:space="preserve"> онлайн-форматі</w:t>
            </w:r>
            <w:r w:rsidRPr="23B52E1B" w:rsidR="18774D30">
              <w:rPr>
                <w:rFonts w:ascii="Montserrat" w:hAnsi="Montserrat"/>
                <w:sz w:val="22"/>
                <w:szCs w:val="22"/>
              </w:rPr>
              <w:t xml:space="preserve"> (за потреб</w:t>
            </w:r>
            <w:r w:rsidRPr="23B52E1B" w:rsidR="24324018">
              <w:rPr>
                <w:rFonts w:ascii="Montserrat" w:hAnsi="Montserrat"/>
                <w:sz w:val="22"/>
                <w:szCs w:val="22"/>
              </w:rPr>
              <w:t>и</w:t>
            </w:r>
            <w:r w:rsidRPr="23B52E1B" w:rsidR="18774D30">
              <w:rPr>
                <w:rFonts w:ascii="Montserrat" w:hAnsi="Montserrat"/>
                <w:sz w:val="22"/>
                <w:szCs w:val="22"/>
              </w:rPr>
              <w:t>)</w:t>
            </w:r>
            <w:r w:rsidRPr="23B52E1B" w:rsidR="4E124B49">
              <w:rPr>
                <w:rFonts w:ascii="Montserrat" w:hAnsi="Montserrat"/>
                <w:sz w:val="22"/>
                <w:szCs w:val="22"/>
              </w:rPr>
              <w:t>.</w:t>
            </w:r>
          </w:p>
        </w:tc>
      </w:tr>
      <w:tr w:rsidRPr="008026C0" w:rsidR="00E96BC9" w:rsidTr="23B52E1B" w14:paraId="2C36E075" w14:textId="77777777">
        <w:trPr>
          <w:cantSplit/>
          <w:trHeight w:val="573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96BC9" w:rsidR="008026C0" w:rsidP="00E85440" w:rsidRDefault="00127F36" w14:paraId="0B4A7944" w14:textId="6EC122B8">
            <w:pPr>
              <w:spacing w:after="0"/>
              <w:contextualSpacing/>
              <w:rPr>
                <w:rFonts w:ascii="Montserrat" w:hAnsi="Montserrat" w:cstheme="minorHAnsi"/>
                <w:b/>
                <w:sz w:val="22"/>
                <w:szCs w:val="22"/>
              </w:rPr>
            </w:pPr>
            <w:r>
              <w:rPr>
                <w:rFonts w:ascii="Montserrat" w:hAnsi="Montserrat" w:cstheme="minorHAnsi"/>
                <w:b/>
                <w:sz w:val="22"/>
                <w:szCs w:val="22"/>
              </w:rPr>
              <w:t>Проведення фокус-групових дискусій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D76B04" w:rsidP="23B52E1B" w:rsidRDefault="00D76B04" w14:paraId="6BEEB89E" w14:textId="722452B5">
            <w:pPr>
              <w:pStyle w:val="a3"/>
              <w:numPr>
                <w:ilvl w:val="0"/>
                <w:numId w:val="29"/>
              </w:numPr>
              <w:spacing w:after="120" w:line="240" w:lineRule="auto"/>
              <w:rPr>
                <w:rFonts w:ascii="Montserrat" w:hAnsi="Montserrat" w:eastAsia="" w:eastAsiaTheme="minorEastAsia"/>
                <w:sz w:val="22"/>
                <w:szCs w:val="22"/>
                <w:lang w:val="uk"/>
              </w:rPr>
            </w:pPr>
            <w:r w:rsidRPr="23B52E1B" w:rsidR="0A5D2DE1">
              <w:rPr>
                <w:rFonts w:ascii="Montserrat" w:hAnsi="Montserrat" w:eastAsia="" w:eastAsiaTheme="minorEastAsia"/>
                <w:sz w:val="22"/>
                <w:szCs w:val="22"/>
                <w:lang w:val="uk"/>
              </w:rPr>
              <w:t>формування списку респондентів для участі у фокус-групових дискусі</w:t>
            </w:r>
            <w:r w:rsidRPr="23B52E1B" w:rsidR="28E12E7C">
              <w:rPr>
                <w:rFonts w:ascii="Montserrat" w:hAnsi="Montserrat" w:eastAsia="" w:eastAsiaTheme="minorEastAsia"/>
                <w:sz w:val="22"/>
                <w:szCs w:val="22"/>
                <w:lang w:val="uk"/>
              </w:rPr>
              <w:t>ях</w:t>
            </w:r>
            <w:r w:rsidRPr="23B52E1B" w:rsidR="0A5D2DE1">
              <w:rPr>
                <w:rFonts w:ascii="Montserrat" w:hAnsi="Montserrat" w:eastAsia="" w:eastAsiaTheme="minorEastAsia"/>
                <w:sz w:val="22"/>
                <w:szCs w:val="22"/>
                <w:lang w:val="uk"/>
              </w:rPr>
              <w:t>;</w:t>
            </w:r>
          </w:p>
          <w:p w:rsidR="00D76B04" w:rsidP="00AE2741" w:rsidRDefault="00D76B04" w14:paraId="402D6DB3" w14:textId="77777777">
            <w:pPr>
              <w:pStyle w:val="a3"/>
              <w:numPr>
                <w:ilvl w:val="0"/>
                <w:numId w:val="29"/>
              </w:numPr>
              <w:spacing w:after="120" w:line="240" w:lineRule="auto"/>
              <w:rPr>
                <w:rFonts w:ascii="Montserrat" w:hAnsi="Montserrat" w:eastAsiaTheme="minorEastAsia"/>
                <w:sz w:val="22"/>
                <w:szCs w:val="22"/>
                <w:lang w:val="uk"/>
              </w:rPr>
            </w:pPr>
            <w:r>
              <w:rPr>
                <w:rFonts w:ascii="Montserrat" w:hAnsi="Montserrat" w:eastAsiaTheme="minorEastAsia"/>
                <w:sz w:val="22"/>
                <w:szCs w:val="22"/>
                <w:lang w:val="uk"/>
              </w:rPr>
              <w:t>проведення фокус-групових дискусій;</w:t>
            </w:r>
          </w:p>
          <w:p w:rsidRPr="00654658" w:rsidR="009C163B" w:rsidP="00AE2741" w:rsidRDefault="0095094E" w14:paraId="431AD0A3" w14:textId="2A83656E">
            <w:pPr>
              <w:pStyle w:val="a3"/>
              <w:numPr>
                <w:ilvl w:val="0"/>
                <w:numId w:val="29"/>
              </w:numPr>
              <w:spacing w:after="120" w:line="240" w:lineRule="auto"/>
              <w:rPr>
                <w:rFonts w:ascii="Montserrat" w:hAnsi="Montserrat" w:eastAsiaTheme="minorEastAsia"/>
                <w:sz w:val="22"/>
                <w:szCs w:val="22"/>
                <w:lang w:val="uk"/>
              </w:rPr>
            </w:pPr>
            <w:r>
              <w:rPr>
                <w:rFonts w:ascii="Montserrat" w:hAnsi="Montserrat" w:eastAsiaTheme="minorEastAsia"/>
                <w:sz w:val="22"/>
                <w:szCs w:val="22"/>
                <w:lang w:val="uk"/>
              </w:rPr>
              <w:t xml:space="preserve">підготовка </w:t>
            </w:r>
            <w:proofErr w:type="spellStart"/>
            <w:r>
              <w:rPr>
                <w:rFonts w:ascii="Montserrat" w:hAnsi="Montserrat" w:eastAsiaTheme="minorEastAsia"/>
                <w:sz w:val="22"/>
                <w:szCs w:val="22"/>
                <w:lang w:val="uk"/>
              </w:rPr>
              <w:t>транскриптів</w:t>
            </w:r>
            <w:proofErr w:type="spellEnd"/>
            <w:r w:rsidR="00654658">
              <w:rPr>
                <w:rFonts w:ascii="Montserrat" w:hAnsi="Montserrat" w:eastAsiaTheme="minorEastAsia"/>
                <w:sz w:val="22"/>
                <w:szCs w:val="22"/>
                <w:lang w:val="uk"/>
              </w:rPr>
              <w:t>.</w:t>
            </w:r>
          </w:p>
        </w:tc>
        <w:tc>
          <w:tcPr>
            <w:tcW w:w="3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8026C0" w:rsidP="0095094E" w:rsidRDefault="00AE2741" w14:paraId="6A4D45F1" w14:textId="7621F2E3">
            <w:pPr>
              <w:keepNext/>
              <w:keepLines/>
              <w:numPr>
                <w:ilvl w:val="0"/>
                <w:numId w:val="28"/>
              </w:numPr>
              <w:spacing w:after="0" w:line="240" w:lineRule="auto"/>
              <w:ind w:left="319"/>
              <w:contextualSpacing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с</w:t>
            </w:r>
            <w:r w:rsidR="00D76B04">
              <w:rPr>
                <w:rFonts w:ascii="Montserrat" w:hAnsi="Montserrat"/>
                <w:sz w:val="22"/>
                <w:szCs w:val="22"/>
              </w:rPr>
              <w:t xml:space="preserve">писок </w:t>
            </w:r>
            <w:r>
              <w:rPr>
                <w:rFonts w:ascii="Montserrat" w:hAnsi="Montserrat"/>
                <w:sz w:val="22"/>
                <w:szCs w:val="22"/>
              </w:rPr>
              <w:t xml:space="preserve">респондентів </w:t>
            </w:r>
            <w:r w:rsidR="00D76B04">
              <w:rPr>
                <w:rFonts w:ascii="Montserrat" w:hAnsi="Montserrat"/>
                <w:sz w:val="22"/>
                <w:szCs w:val="22"/>
              </w:rPr>
              <w:t>та графік фокус-г</w:t>
            </w:r>
            <w:r w:rsidR="0095094E">
              <w:rPr>
                <w:rFonts w:ascii="Montserrat" w:hAnsi="Montserrat"/>
                <w:sz w:val="22"/>
                <w:szCs w:val="22"/>
              </w:rPr>
              <w:t>рупових дискусій</w:t>
            </w:r>
            <w:r w:rsidRPr="6E75B4C5" w:rsidR="0DF2B29D">
              <w:rPr>
                <w:rFonts w:ascii="Montserrat" w:hAnsi="Montserrat"/>
                <w:sz w:val="22"/>
                <w:szCs w:val="22"/>
              </w:rPr>
              <w:t>;</w:t>
            </w:r>
          </w:p>
          <w:p w:rsidRPr="0095094E" w:rsidR="0095094E" w:rsidP="0095094E" w:rsidRDefault="0095094E" w14:paraId="5C2F08DC" w14:textId="77777777">
            <w:pPr>
              <w:pStyle w:val="a3"/>
              <w:numPr>
                <w:ilvl w:val="0"/>
                <w:numId w:val="28"/>
              </w:numPr>
              <w:spacing w:after="120" w:line="240" w:lineRule="auto"/>
              <w:ind w:left="319"/>
              <w:rPr>
                <w:rFonts w:ascii="Montserrat" w:hAnsi="Montserrat"/>
                <w:sz w:val="22"/>
                <w:szCs w:val="22"/>
              </w:rPr>
            </w:pPr>
            <w:r w:rsidRPr="0095094E">
              <w:rPr>
                <w:rFonts w:ascii="Montserrat" w:hAnsi="Montserrat"/>
                <w:sz w:val="22"/>
                <w:szCs w:val="22"/>
              </w:rPr>
              <w:t>аудіо- та відеозаписи фокус-груп (формат додатково узгоджується із Замовником);</w:t>
            </w:r>
          </w:p>
          <w:p w:rsidR="0095094E" w:rsidP="0095094E" w:rsidRDefault="0095094E" w14:paraId="1373BC16" w14:textId="7616E214">
            <w:pPr>
              <w:pStyle w:val="a3"/>
              <w:numPr>
                <w:ilvl w:val="0"/>
                <w:numId w:val="28"/>
              </w:numPr>
              <w:spacing w:after="120" w:line="240" w:lineRule="auto"/>
              <w:ind w:left="319"/>
              <w:rPr>
                <w:rFonts w:ascii="Montserrat" w:hAnsi="Montserrat"/>
                <w:sz w:val="22"/>
                <w:szCs w:val="22"/>
              </w:rPr>
            </w:pPr>
            <w:r w:rsidRPr="0095094E">
              <w:rPr>
                <w:rFonts w:ascii="Montserrat" w:hAnsi="Montserrat"/>
                <w:sz w:val="22"/>
                <w:szCs w:val="22"/>
              </w:rPr>
              <w:t>стенограми (</w:t>
            </w:r>
            <w:proofErr w:type="spellStart"/>
            <w:r w:rsidRPr="0095094E">
              <w:rPr>
                <w:rFonts w:ascii="Montserrat" w:hAnsi="Montserrat"/>
                <w:sz w:val="22"/>
                <w:szCs w:val="22"/>
              </w:rPr>
              <w:t>транскрипти</w:t>
            </w:r>
            <w:proofErr w:type="spellEnd"/>
            <w:r w:rsidRPr="0095094E">
              <w:rPr>
                <w:rFonts w:ascii="Montserrat" w:hAnsi="Montserrat"/>
                <w:sz w:val="22"/>
                <w:szCs w:val="22"/>
              </w:rPr>
              <w:t>) кожної окремої фокус-групи (документ у форматі Microsoft Word, .</w:t>
            </w:r>
            <w:proofErr w:type="spellStart"/>
            <w:r w:rsidRPr="0095094E">
              <w:rPr>
                <w:rFonts w:ascii="Montserrat" w:hAnsi="Montserrat"/>
                <w:sz w:val="22"/>
                <w:szCs w:val="22"/>
              </w:rPr>
              <w:t>doc</w:t>
            </w:r>
            <w:proofErr w:type="spellEnd"/>
            <w:r w:rsidRPr="0095094E">
              <w:rPr>
                <w:rFonts w:ascii="Montserrat" w:hAnsi="Montserrat"/>
                <w:sz w:val="22"/>
                <w:szCs w:val="22"/>
              </w:rPr>
              <w:t>)</w:t>
            </w:r>
            <w:r w:rsidR="00026B13">
              <w:rPr>
                <w:rFonts w:ascii="Montserrat" w:hAnsi="Montserrat"/>
                <w:sz w:val="22"/>
                <w:szCs w:val="22"/>
              </w:rPr>
              <w:t>;</w:t>
            </w:r>
          </w:p>
          <w:p w:rsidRPr="00026B13" w:rsidR="00174B08" w:rsidP="00026B13" w:rsidRDefault="00026B13" w14:paraId="76C2DA1F" w14:textId="751E34FB">
            <w:pPr>
              <w:pStyle w:val="a3"/>
              <w:numPr>
                <w:ilvl w:val="0"/>
                <w:numId w:val="28"/>
              </w:numPr>
              <w:spacing w:after="120" w:line="240" w:lineRule="auto"/>
              <w:ind w:left="319"/>
              <w:rPr>
                <w:rFonts w:ascii="Montserrat" w:hAnsi="Montserrat"/>
                <w:sz w:val="22"/>
                <w:szCs w:val="22"/>
              </w:rPr>
            </w:pPr>
            <w:r w:rsidRPr="23B52E1B" w:rsidR="18774D30">
              <w:rPr>
                <w:rFonts w:ascii="Montserrat" w:hAnsi="Montserrat"/>
                <w:sz w:val="22"/>
                <w:szCs w:val="22"/>
              </w:rPr>
              <w:t xml:space="preserve">зустріч із фахівцями </w:t>
            </w:r>
            <w:r w:rsidRPr="23B52E1B" w:rsidR="18774D30">
              <w:rPr>
                <w:rFonts w:ascii="Montserrat" w:hAnsi="Montserrat"/>
                <w:sz w:val="22"/>
                <w:szCs w:val="22"/>
              </w:rPr>
              <w:t>ФСЄ в</w:t>
            </w:r>
            <w:r w:rsidRPr="23B52E1B" w:rsidR="18774D30">
              <w:rPr>
                <w:rFonts w:ascii="Montserrat" w:hAnsi="Montserrat"/>
                <w:sz w:val="22"/>
                <w:szCs w:val="22"/>
              </w:rPr>
              <w:t xml:space="preserve"> онлайн-форматі</w:t>
            </w:r>
            <w:r w:rsidRPr="23B52E1B" w:rsidR="18774D30">
              <w:rPr>
                <w:rFonts w:ascii="Montserrat" w:hAnsi="Montserrat"/>
                <w:sz w:val="22"/>
                <w:szCs w:val="22"/>
              </w:rPr>
              <w:t xml:space="preserve"> (за потреб</w:t>
            </w:r>
            <w:r w:rsidRPr="23B52E1B" w:rsidR="540A4CCD">
              <w:rPr>
                <w:rFonts w:ascii="Montserrat" w:hAnsi="Montserrat"/>
                <w:sz w:val="22"/>
                <w:szCs w:val="22"/>
              </w:rPr>
              <w:t>и</w:t>
            </w:r>
            <w:r w:rsidRPr="23B52E1B" w:rsidR="18774D30">
              <w:rPr>
                <w:rFonts w:ascii="Montserrat" w:hAnsi="Montserrat"/>
                <w:sz w:val="22"/>
                <w:szCs w:val="22"/>
              </w:rPr>
              <w:t>).</w:t>
            </w:r>
          </w:p>
        </w:tc>
      </w:tr>
      <w:tr w:rsidRPr="008026C0" w:rsidR="009F2320" w:rsidTr="23B52E1B" w14:paraId="6E21ADAD" w14:textId="77777777">
        <w:trPr>
          <w:cantSplit/>
          <w:trHeight w:val="573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F2320" w:rsidP="00E85440" w:rsidRDefault="009F2320" w14:paraId="48C3CDC9" w14:textId="44312844">
            <w:pPr>
              <w:spacing w:after="0"/>
              <w:contextualSpacing/>
              <w:rPr>
                <w:rFonts w:ascii="Montserrat" w:hAnsi="Montserrat" w:cstheme="minorHAnsi"/>
                <w:b/>
                <w:sz w:val="22"/>
                <w:szCs w:val="22"/>
              </w:rPr>
            </w:pPr>
            <w:r>
              <w:rPr>
                <w:rFonts w:ascii="Montserrat" w:hAnsi="Montserrat" w:cstheme="minorHAnsi"/>
                <w:b/>
                <w:sz w:val="22"/>
                <w:szCs w:val="22"/>
              </w:rPr>
              <w:t>Звітування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F2320" w:rsidP="00D76B04" w:rsidRDefault="00BB5D6C" w14:paraId="1ABA82F2" w14:textId="7B8C16FF">
            <w:pPr>
              <w:pStyle w:val="a3"/>
              <w:numPr>
                <w:ilvl w:val="0"/>
                <w:numId w:val="29"/>
              </w:numPr>
              <w:spacing w:after="120" w:line="240" w:lineRule="auto"/>
              <w:jc w:val="both"/>
              <w:rPr>
                <w:rFonts w:ascii="Montserrat" w:hAnsi="Montserrat" w:eastAsiaTheme="minorEastAsia"/>
                <w:sz w:val="22"/>
                <w:szCs w:val="22"/>
                <w:lang w:val="uk"/>
              </w:rPr>
            </w:pPr>
            <w:r>
              <w:rPr>
                <w:rFonts w:ascii="Montserrat" w:hAnsi="Montserrat" w:eastAsiaTheme="minorEastAsia"/>
                <w:sz w:val="22"/>
                <w:szCs w:val="22"/>
                <w:lang w:val="uk"/>
              </w:rPr>
              <w:t>підготовка технічного звіту</w:t>
            </w:r>
          </w:p>
        </w:tc>
        <w:tc>
          <w:tcPr>
            <w:tcW w:w="3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9F2320" w:rsidP="23B52E1B" w:rsidRDefault="00BB5D6C" w14:paraId="045307D8" w14:textId="2170B907">
            <w:pPr>
              <w:keepNext w:val="1"/>
              <w:keepLines w:val="1"/>
              <w:numPr>
                <w:ilvl w:val="0"/>
                <w:numId w:val="28"/>
              </w:numPr>
              <w:spacing w:after="0" w:line="240" w:lineRule="auto"/>
              <w:ind w:left="319"/>
              <w:contextualSpacing w:val="1"/>
              <w:rPr>
                <w:rFonts w:ascii="Montserrat" w:hAnsi="Montserrat"/>
                <w:sz w:val="22"/>
                <w:szCs w:val="22"/>
              </w:rPr>
            </w:pPr>
            <w:r w:rsidRPr="23B52E1B" w:rsidR="4E124B49">
              <w:rPr>
                <w:rFonts w:ascii="Montserrat" w:hAnsi="Montserrat"/>
                <w:sz w:val="22"/>
                <w:szCs w:val="22"/>
              </w:rPr>
              <w:t>технічний звіт</w:t>
            </w:r>
            <w:r w:rsidRPr="23B52E1B" w:rsidR="37F833E7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23B52E1B" w:rsidR="37F833E7">
              <w:rPr>
                <w:rFonts w:ascii="Montserrat" w:hAnsi="Montserrat"/>
                <w:sz w:val="22"/>
                <w:szCs w:val="22"/>
              </w:rPr>
              <w:t>(документ у форматі Microsoft Word, .</w:t>
            </w:r>
            <w:r w:rsidRPr="23B52E1B" w:rsidR="37F833E7">
              <w:rPr>
                <w:rFonts w:ascii="Montserrat" w:hAnsi="Montserrat"/>
                <w:sz w:val="22"/>
                <w:szCs w:val="22"/>
              </w:rPr>
              <w:t>doc</w:t>
            </w:r>
            <w:r w:rsidRPr="23B52E1B" w:rsidR="37F833E7">
              <w:rPr>
                <w:rFonts w:ascii="Montserrat" w:hAnsi="Montserrat"/>
                <w:sz w:val="22"/>
                <w:szCs w:val="22"/>
              </w:rPr>
              <w:t xml:space="preserve">, до </w:t>
            </w:r>
            <w:r w:rsidRPr="23B52E1B" w:rsidR="1B3F544F">
              <w:rPr>
                <w:rFonts w:ascii="Montserrat" w:hAnsi="Montserrat"/>
                <w:sz w:val="22"/>
                <w:szCs w:val="22"/>
              </w:rPr>
              <w:t>п’я</w:t>
            </w:r>
            <w:r w:rsidRPr="23B52E1B" w:rsidR="37F833E7">
              <w:rPr>
                <w:rFonts w:ascii="Montserrat" w:hAnsi="Montserrat"/>
                <w:sz w:val="22"/>
                <w:szCs w:val="22"/>
              </w:rPr>
              <w:t>ти сторінок без додатків</w:t>
            </w:r>
            <w:r w:rsidRPr="23B52E1B" w:rsidR="1F6D5F94">
              <w:rPr>
                <w:rFonts w:ascii="Montserrat" w:hAnsi="Montserrat"/>
                <w:sz w:val="22"/>
                <w:szCs w:val="22"/>
              </w:rPr>
              <w:t xml:space="preserve">, </w:t>
            </w:r>
            <w:r w:rsidRPr="23B52E1B" w:rsidR="00383083">
              <w:rPr>
                <w:rFonts w:ascii="Montserrat" w:hAnsi="Montserrat"/>
                <w:sz w:val="22"/>
                <w:szCs w:val="22"/>
              </w:rPr>
              <w:t xml:space="preserve">мова звіту </w:t>
            </w:r>
            <w:r w:rsidRPr="23B52E1B" w:rsidR="170CA5FB">
              <w:rPr>
                <w:rFonts w:ascii="Montserrat" w:hAnsi="Montserrat" w:eastAsia="Segoe UI" w:cs="Segoe UI"/>
                <w:sz w:val="22"/>
                <w:szCs w:val="22"/>
              </w:rPr>
              <w:t xml:space="preserve">– </w:t>
            </w:r>
            <w:r w:rsidRPr="23B52E1B" w:rsidR="00383083">
              <w:rPr>
                <w:rFonts w:ascii="Montserrat" w:hAnsi="Montserrat"/>
                <w:sz w:val="22"/>
                <w:szCs w:val="22"/>
              </w:rPr>
              <w:t>українська</w:t>
            </w:r>
            <w:r w:rsidRPr="23B52E1B" w:rsidR="37F833E7">
              <w:rPr>
                <w:rFonts w:ascii="Montserrat" w:hAnsi="Montserrat"/>
                <w:sz w:val="22"/>
                <w:szCs w:val="22"/>
              </w:rPr>
              <w:t>)</w:t>
            </w:r>
            <w:r w:rsidRPr="23B52E1B" w:rsidR="18774D30">
              <w:rPr>
                <w:rFonts w:ascii="Montserrat" w:hAnsi="Montserrat"/>
                <w:sz w:val="22"/>
                <w:szCs w:val="22"/>
              </w:rPr>
              <w:t>;</w:t>
            </w:r>
          </w:p>
          <w:p w:rsidR="00026B13" w:rsidP="0095094E" w:rsidRDefault="00026B13" w14:paraId="003E391D" w14:textId="3AB20DC2">
            <w:pPr>
              <w:keepNext/>
              <w:keepLines/>
              <w:numPr>
                <w:ilvl w:val="0"/>
                <w:numId w:val="28"/>
              </w:numPr>
              <w:spacing w:after="0" w:line="240" w:lineRule="auto"/>
              <w:ind w:left="319"/>
              <w:contextualSpacing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 xml:space="preserve">підсумкова </w:t>
            </w:r>
            <w:r w:rsidRPr="0029514D">
              <w:rPr>
                <w:rFonts w:ascii="Montserrat" w:hAnsi="Montserrat"/>
                <w:sz w:val="22"/>
                <w:szCs w:val="22"/>
              </w:rPr>
              <w:t xml:space="preserve">зустріч із фахівцями </w:t>
            </w:r>
            <w:r>
              <w:rPr>
                <w:rFonts w:ascii="Montserrat" w:hAnsi="Montserrat"/>
                <w:sz w:val="22"/>
                <w:szCs w:val="22"/>
              </w:rPr>
              <w:t>ФСЄ в</w:t>
            </w:r>
            <w:r w:rsidRPr="0029514D">
              <w:rPr>
                <w:rFonts w:ascii="Montserrat" w:hAnsi="Montserrat"/>
                <w:sz w:val="22"/>
                <w:szCs w:val="22"/>
              </w:rPr>
              <w:t xml:space="preserve"> онлайн-форматі</w:t>
            </w:r>
            <w:r>
              <w:rPr>
                <w:rFonts w:ascii="Montserrat" w:hAnsi="Montserrat"/>
                <w:sz w:val="22"/>
                <w:szCs w:val="22"/>
              </w:rPr>
              <w:t xml:space="preserve"> (</w:t>
            </w:r>
            <w:r w:rsidR="0002468F">
              <w:rPr>
                <w:rFonts w:ascii="Montserrat" w:hAnsi="Montserrat"/>
                <w:sz w:val="22"/>
                <w:szCs w:val="22"/>
              </w:rPr>
              <w:t>за потребою)</w:t>
            </w:r>
            <w:r>
              <w:rPr>
                <w:rFonts w:ascii="Montserrat" w:hAnsi="Montserrat"/>
                <w:sz w:val="22"/>
                <w:szCs w:val="22"/>
              </w:rPr>
              <w:t>.</w:t>
            </w:r>
          </w:p>
        </w:tc>
      </w:tr>
    </w:tbl>
    <w:p w:rsidR="009F4116" w:rsidP="00E85440" w:rsidRDefault="009F4116" w14:paraId="7358561C" w14:textId="77777777">
      <w:pPr>
        <w:spacing w:after="0" w:line="240" w:lineRule="auto"/>
        <w:ind w:right="283"/>
        <w:jc w:val="both"/>
        <w:rPr>
          <w:rFonts w:ascii="Montserrat" w:hAnsi="Montserrat" w:eastAsia="Segoe UI" w:cs="Segoe UI"/>
          <w:sz w:val="22"/>
          <w:szCs w:val="22"/>
          <w:lang w:val="uk"/>
        </w:rPr>
      </w:pPr>
    </w:p>
    <w:p w:rsidR="009F4116" w:rsidP="00D36185" w:rsidRDefault="009D00E7" w14:paraId="6EDC6D6A" w14:textId="4ABEA412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5E82F69B">
        <w:rPr>
          <w:rFonts w:ascii="Montserrat" w:hAnsi="Montserrat" w:eastAsia="Segoe UI" w:cs="Segoe UI"/>
          <w:sz w:val="22"/>
          <w:szCs w:val="22"/>
        </w:rPr>
        <w:t xml:space="preserve">Наведений перелік заходів і робіт не є вичерпним і може </w:t>
      </w:r>
      <w:r w:rsidRPr="5E82F69B" w:rsidR="1744FCD1">
        <w:rPr>
          <w:rFonts w:ascii="Montserrat" w:hAnsi="Montserrat" w:eastAsia="Segoe UI" w:cs="Segoe UI"/>
          <w:sz w:val="22"/>
          <w:szCs w:val="22"/>
        </w:rPr>
        <w:t>передбачати</w:t>
      </w:r>
      <w:r w:rsidRPr="5E82F69B">
        <w:rPr>
          <w:rFonts w:ascii="Montserrat" w:hAnsi="Montserrat" w:eastAsia="Segoe UI" w:cs="Segoe UI"/>
          <w:sz w:val="22"/>
          <w:szCs w:val="22"/>
        </w:rPr>
        <w:t xml:space="preserve"> інші активності, </w:t>
      </w:r>
      <w:r w:rsidRPr="00F55F08">
        <w:rPr>
          <w:rFonts w:ascii="Montserrat" w:hAnsi="Montserrat" w:eastAsia="Segoe UI" w:cs="Segoe UI"/>
          <w:sz w:val="22"/>
          <w:szCs w:val="22"/>
        </w:rPr>
        <w:t xml:space="preserve">які, на думку </w:t>
      </w:r>
      <w:r w:rsidR="0002468F">
        <w:rPr>
          <w:rFonts w:ascii="Montserrat" w:hAnsi="Montserrat" w:eastAsia="Segoe UI" w:cs="Segoe UI"/>
          <w:sz w:val="22"/>
          <w:szCs w:val="22"/>
        </w:rPr>
        <w:t>Виконавця</w:t>
      </w:r>
      <w:r w:rsidRPr="00F55F08">
        <w:rPr>
          <w:rFonts w:ascii="Montserrat" w:hAnsi="Montserrat" w:eastAsia="Segoe UI" w:cs="Segoe UI"/>
          <w:sz w:val="22"/>
          <w:szCs w:val="22"/>
        </w:rPr>
        <w:t xml:space="preserve">, </w:t>
      </w:r>
      <w:r w:rsidRPr="5E82F69B">
        <w:rPr>
          <w:rFonts w:ascii="Montserrat" w:hAnsi="Montserrat" w:eastAsia="Segoe UI" w:cs="Segoe UI"/>
          <w:sz w:val="22"/>
          <w:szCs w:val="22"/>
        </w:rPr>
        <w:t>вважаються необхідними.</w:t>
      </w:r>
    </w:p>
    <w:p w:rsidRPr="009D00E7" w:rsidR="00CC2C7D" w:rsidP="00D36185" w:rsidRDefault="00CC2C7D" w14:paraId="70EB4C21" w14:textId="77777777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  <w:lang w:val="uk"/>
        </w:rPr>
      </w:pPr>
    </w:p>
    <w:p w:rsidRPr="00E11922" w:rsidR="00852A55" w:rsidP="00FB1330" w:rsidRDefault="00852A55" w14:paraId="372A18C9" w14:textId="4371CCC6">
      <w:pPr>
        <w:pStyle w:val="11"/>
        <w:spacing w:before="0" w:after="120"/>
        <w:ind w:right="-1"/>
        <w:rPr>
          <w:rFonts w:ascii="Montserrat" w:hAnsi="Montserrat"/>
          <w:sz w:val="28"/>
          <w:szCs w:val="28"/>
        </w:rPr>
      </w:pPr>
      <w:bookmarkStart w:name="_Toc225337674" w:id="12"/>
      <w:r w:rsidRPr="00FB41D8">
        <w:rPr>
          <w:rFonts w:ascii="Montserrat" w:hAnsi="Montserrat"/>
          <w:sz w:val="28"/>
          <w:szCs w:val="28"/>
        </w:rPr>
        <w:lastRenderedPageBreak/>
        <w:t>Індикативний г</w:t>
      </w:r>
      <w:r w:rsidRPr="00E11922">
        <w:rPr>
          <w:rFonts w:ascii="Montserrat" w:hAnsi="Montserrat"/>
          <w:sz w:val="28"/>
          <w:szCs w:val="28"/>
        </w:rPr>
        <w:t xml:space="preserve">рафік процесу </w:t>
      </w:r>
      <w:r w:rsidR="009F0ED4">
        <w:rPr>
          <w:rFonts w:ascii="Montserrat" w:hAnsi="Montserrat"/>
          <w:sz w:val="28"/>
          <w:szCs w:val="28"/>
        </w:rPr>
        <w:t>дослідження</w:t>
      </w:r>
      <w:bookmarkEnd w:id="12"/>
    </w:p>
    <w:p w:rsidRPr="002040F7" w:rsidR="00AA0A43" w:rsidP="002040F7" w:rsidRDefault="00B64460" w14:paraId="4C0CE2C0" w14:textId="025D768C">
      <w:pPr>
        <w:spacing w:after="120" w:line="240" w:lineRule="auto"/>
        <w:rPr>
          <w:rFonts w:ascii="Montserrat" w:hAnsi="Montserrat" w:eastAsia="Segoe UI" w:cs="Segoe UI"/>
          <w:sz w:val="22"/>
          <w:szCs w:val="22"/>
        </w:rPr>
      </w:pPr>
      <w:r w:rsidRPr="23B52E1B" w:rsidR="00B64460">
        <w:rPr>
          <w:rFonts w:ascii="Montserrat" w:hAnsi="Montserrat" w:eastAsia="Segoe UI" w:cs="Segoe UI"/>
          <w:b w:val="1"/>
          <w:bCs w:val="1"/>
          <w:sz w:val="22"/>
          <w:szCs w:val="22"/>
        </w:rPr>
        <w:t>Очікувана тривалість проведення дослідження</w:t>
      </w:r>
      <w:r w:rsidRPr="23B52E1B" w:rsidR="00B64460">
        <w:rPr>
          <w:rFonts w:ascii="Montserrat" w:hAnsi="Montserrat" w:eastAsia="Segoe UI" w:cs="Segoe UI"/>
          <w:sz w:val="22"/>
          <w:szCs w:val="22"/>
        </w:rPr>
        <w:t xml:space="preserve"> – не довше </w:t>
      </w:r>
      <w:r w:rsidRPr="23B52E1B" w:rsidR="00395401">
        <w:rPr>
          <w:rFonts w:ascii="Montserrat" w:hAnsi="Montserrat" w:eastAsia="Segoe UI" w:cs="Segoe UI"/>
          <w:b w:val="1"/>
          <w:bCs w:val="1"/>
          <w:i w:val="1"/>
          <w:iCs w:val="1"/>
          <w:sz w:val="22"/>
          <w:szCs w:val="22"/>
        </w:rPr>
        <w:t>чотирьох</w:t>
      </w:r>
      <w:r w:rsidRPr="23B52E1B" w:rsidR="00B64460">
        <w:rPr>
          <w:rFonts w:ascii="Montserrat" w:hAnsi="Montserrat" w:eastAsia="Segoe UI" w:cs="Segoe UI"/>
          <w:sz w:val="22"/>
          <w:szCs w:val="22"/>
        </w:rPr>
        <w:t xml:space="preserve"> місяців </w:t>
      </w:r>
      <w:r w:rsidRPr="23B52E1B" w:rsidR="7CEA11D2">
        <w:rPr>
          <w:rFonts w:ascii="Montserrat" w:hAnsi="Montserrat" w:eastAsia="Segoe UI" w:cs="Segoe UI"/>
          <w:sz w:val="22"/>
          <w:szCs w:val="22"/>
        </w:rPr>
        <w:t>від</w:t>
      </w:r>
      <w:r w:rsidRPr="23B52E1B" w:rsidR="00B64460">
        <w:rPr>
          <w:rFonts w:ascii="Montserrat" w:hAnsi="Montserrat" w:eastAsia="Segoe UI" w:cs="Segoe UI"/>
          <w:sz w:val="22"/>
          <w:szCs w:val="22"/>
        </w:rPr>
        <w:t xml:space="preserve"> дати дії підписаного договору</w:t>
      </w:r>
      <w:r w:rsidRPr="23B52E1B" w:rsidR="00926264">
        <w:rPr>
          <w:rFonts w:ascii="Montserrat" w:hAnsi="Montserrat" w:eastAsia="Segoe UI" w:cs="Segoe UI"/>
          <w:sz w:val="22"/>
          <w:szCs w:val="22"/>
          <w:lang w:val="uk"/>
        </w:rPr>
        <w:t>.</w:t>
      </w:r>
      <w:r w:rsidRPr="23B52E1B" w:rsidR="005D18E3">
        <w:rPr>
          <w:rFonts w:ascii="Montserrat" w:hAnsi="Montserrat" w:eastAsia="Segoe UI" w:cs="Segoe UI"/>
          <w:sz w:val="22"/>
          <w:szCs w:val="22"/>
          <w:lang w:val="uk"/>
        </w:rPr>
        <w:t xml:space="preserve"> Індикативний графік процесу </w:t>
      </w:r>
      <w:r w:rsidRPr="23B52E1B" w:rsidR="00521190">
        <w:rPr>
          <w:rFonts w:ascii="Montserrat" w:hAnsi="Montserrat" w:eastAsia="Segoe UI" w:cs="Segoe UI"/>
          <w:sz w:val="22"/>
          <w:szCs w:val="22"/>
          <w:lang w:val="uk"/>
        </w:rPr>
        <w:t>дослідження</w:t>
      </w:r>
      <w:r w:rsidRPr="23B52E1B" w:rsidR="005D18E3">
        <w:rPr>
          <w:rFonts w:ascii="Montserrat" w:hAnsi="Montserrat" w:eastAsia="Segoe UI" w:cs="Segoe UI"/>
          <w:sz w:val="22"/>
          <w:szCs w:val="22"/>
          <w:lang w:val="uk"/>
        </w:rPr>
        <w:t xml:space="preserve"> наведен</w:t>
      </w:r>
      <w:r w:rsidRPr="23B52E1B" w:rsidR="73FE110E">
        <w:rPr>
          <w:rFonts w:ascii="Montserrat" w:hAnsi="Montserrat" w:eastAsia="Segoe UI" w:cs="Segoe UI"/>
          <w:sz w:val="22"/>
          <w:szCs w:val="22"/>
          <w:lang w:val="uk"/>
        </w:rPr>
        <w:t>ий</w:t>
      </w:r>
      <w:r w:rsidRPr="23B52E1B" w:rsidR="005D18E3">
        <w:rPr>
          <w:rFonts w:ascii="Montserrat" w:hAnsi="Montserrat" w:eastAsia="Segoe UI" w:cs="Segoe UI"/>
          <w:sz w:val="22"/>
          <w:szCs w:val="22"/>
          <w:lang w:val="uk"/>
        </w:rPr>
        <w:t xml:space="preserve"> </w:t>
      </w:r>
      <w:r w:rsidRPr="23B52E1B" w:rsidR="56B5D3A4">
        <w:rPr>
          <w:rFonts w:ascii="Montserrat" w:hAnsi="Montserrat" w:eastAsia="Segoe UI" w:cs="Segoe UI"/>
          <w:sz w:val="22"/>
          <w:szCs w:val="22"/>
          <w:lang w:val="uk"/>
        </w:rPr>
        <w:t>у</w:t>
      </w:r>
      <w:r w:rsidRPr="23B52E1B" w:rsidR="005D18E3">
        <w:rPr>
          <w:rFonts w:ascii="Montserrat" w:hAnsi="Montserrat" w:eastAsia="Segoe UI" w:cs="Segoe UI"/>
          <w:sz w:val="22"/>
          <w:szCs w:val="22"/>
          <w:lang w:val="uk"/>
        </w:rPr>
        <w:t xml:space="preserve"> </w:t>
      </w:r>
      <w:r w:rsidRPr="23B52E1B" w:rsidR="00AA7FF6">
        <w:rPr>
          <w:rFonts w:ascii="Montserrat" w:hAnsi="Montserrat" w:eastAsia="Segoe UI" w:cs="Segoe UI"/>
          <w:sz w:val="22"/>
          <w:szCs w:val="22"/>
          <w:lang w:val="uk"/>
        </w:rPr>
        <w:t>Т</w:t>
      </w:r>
      <w:r w:rsidRPr="23B52E1B" w:rsidR="005D18E3">
        <w:rPr>
          <w:rFonts w:ascii="Montserrat" w:hAnsi="Montserrat" w:eastAsia="Segoe UI" w:cs="Segoe UI"/>
          <w:sz w:val="22"/>
          <w:szCs w:val="22"/>
          <w:lang w:val="uk"/>
        </w:rPr>
        <w:t xml:space="preserve">аблиці </w:t>
      </w:r>
      <w:r w:rsidRPr="23B52E1B" w:rsidR="002040F7">
        <w:rPr>
          <w:rFonts w:ascii="Montserrat" w:hAnsi="Montserrat" w:eastAsia="Segoe UI" w:cs="Segoe UI"/>
          <w:sz w:val="22"/>
          <w:szCs w:val="22"/>
          <w:lang w:val="uk"/>
        </w:rPr>
        <w:t>2</w:t>
      </w:r>
      <w:r w:rsidRPr="23B52E1B" w:rsidR="005D18E3">
        <w:rPr>
          <w:rFonts w:ascii="Montserrat" w:hAnsi="Montserrat" w:eastAsia="Segoe UI" w:cs="Segoe UI"/>
          <w:sz w:val="22"/>
          <w:szCs w:val="22"/>
          <w:lang w:val="uk"/>
        </w:rPr>
        <w:t>:</w:t>
      </w:r>
    </w:p>
    <w:p w:rsidRPr="005D18E3" w:rsidR="00AD364E" w:rsidP="00984345" w:rsidRDefault="426FA800" w14:paraId="39D204B0" w14:textId="5DFE221D">
      <w:pPr>
        <w:spacing w:after="120" w:line="240" w:lineRule="auto"/>
        <w:jc w:val="right"/>
        <w:rPr>
          <w:rFonts w:ascii="Montserrat" w:hAnsi="Montserrat" w:eastAsia="Segoe UI" w:cs="Segoe UI"/>
          <w:sz w:val="22"/>
          <w:szCs w:val="22"/>
          <w:highlight w:val="yellow"/>
        </w:rPr>
      </w:pPr>
      <w:r w:rsidRPr="251A77F3">
        <w:rPr>
          <w:rFonts w:ascii="Montserrat" w:hAnsi="Montserrat" w:eastAsia="Segoe UI" w:cs="Segoe UI"/>
          <w:sz w:val="22"/>
          <w:szCs w:val="22"/>
          <w:lang w:val="en-US"/>
        </w:rPr>
        <w:t xml:space="preserve"> </w:t>
      </w:r>
      <w:r w:rsidRPr="251A77F3" w:rsidR="005D18E3">
        <w:rPr>
          <w:rFonts w:ascii="Montserrat" w:hAnsi="Montserrat" w:eastAsia="Segoe UI" w:cs="Segoe UI"/>
          <w:sz w:val="22"/>
          <w:szCs w:val="22"/>
        </w:rPr>
        <w:t xml:space="preserve">Таблиця </w:t>
      </w:r>
      <w:r w:rsidR="002040F7">
        <w:rPr>
          <w:rFonts w:ascii="Montserrat" w:hAnsi="Montserrat" w:eastAsia="Segoe UI" w:cs="Segoe UI"/>
          <w:sz w:val="22"/>
          <w:szCs w:val="22"/>
        </w:rPr>
        <w:t>2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665"/>
        <w:gridCol w:w="3963"/>
      </w:tblGrid>
      <w:tr w:rsidRPr="008026C0" w:rsidR="00AD364E" w:rsidTr="23B52E1B" w14:paraId="73B0A62E" w14:textId="77777777">
        <w:trPr>
          <w:trHeight w:val="407"/>
          <w:tblHeader/>
        </w:trPr>
        <w:tc>
          <w:tcPr>
            <w:tcW w:w="2942" w:type="pct"/>
            <w:tcBorders>
              <w:bottom w:val="single" w:color="auto" w:sz="4" w:space="0"/>
            </w:tcBorders>
            <w:shd w:val="clear" w:color="auto" w:fill="70A9E0"/>
            <w:tcMar/>
          </w:tcPr>
          <w:p w:rsidRPr="008026C0" w:rsidR="00AD364E" w:rsidP="6E75B4C5" w:rsidRDefault="55381531" w14:paraId="490A9546" w14:textId="61A20B87">
            <w:pPr>
              <w:spacing w:after="0"/>
              <w:contextualSpacing/>
              <w:jc w:val="center"/>
              <w:rPr>
                <w:rFonts w:ascii="Montserrat" w:hAnsi="Montserrat" w:eastAsia="Calibri"/>
                <w:b/>
                <w:bCs/>
                <w:sz w:val="22"/>
                <w:szCs w:val="22"/>
              </w:rPr>
            </w:pPr>
            <w:r w:rsidRPr="6E75B4C5">
              <w:rPr>
                <w:rFonts w:ascii="Montserrat" w:hAnsi="Montserrat" w:eastAsia="Calibri"/>
                <w:b/>
                <w:bCs/>
                <w:sz w:val="22"/>
                <w:szCs w:val="22"/>
              </w:rPr>
              <w:t xml:space="preserve">Етапи </w:t>
            </w:r>
            <w:r w:rsidR="00521190">
              <w:rPr>
                <w:rFonts w:ascii="Montserrat" w:hAnsi="Montserrat" w:eastAsia="Calibri"/>
                <w:b/>
                <w:bCs/>
                <w:sz w:val="22"/>
                <w:szCs w:val="22"/>
              </w:rPr>
              <w:t>дослідження</w:t>
            </w:r>
          </w:p>
        </w:tc>
        <w:tc>
          <w:tcPr>
            <w:tcW w:w="2058" w:type="pct"/>
            <w:tcBorders>
              <w:bottom w:val="single" w:color="auto" w:sz="4" w:space="0"/>
            </w:tcBorders>
            <w:shd w:val="clear" w:color="auto" w:fill="70A9E0"/>
            <w:tcMar/>
          </w:tcPr>
          <w:p w:rsidRPr="008026C0" w:rsidR="00AD364E" w:rsidP="0006345E" w:rsidRDefault="00AD364E" w14:paraId="360D8741" w14:textId="5F4E0BFF">
            <w:pPr>
              <w:spacing w:after="0"/>
              <w:contextualSpacing/>
              <w:jc w:val="center"/>
              <w:rPr>
                <w:rFonts w:ascii="Montserrat" w:hAnsi="Montserrat" w:eastAsia="Calibri" w:cstheme="minorHAnsi"/>
                <w:b/>
                <w:sz w:val="22"/>
                <w:szCs w:val="22"/>
              </w:rPr>
            </w:pPr>
            <w:r>
              <w:rPr>
                <w:rFonts w:ascii="Montserrat" w:hAnsi="Montserrat" w:eastAsia="Calibri" w:cstheme="minorHAnsi"/>
                <w:b/>
                <w:sz w:val="22"/>
                <w:szCs w:val="22"/>
              </w:rPr>
              <w:t>Строки</w:t>
            </w:r>
          </w:p>
        </w:tc>
      </w:tr>
      <w:tr w:rsidRPr="008026C0" w:rsidR="00AD364E" w:rsidTr="23B52E1B" w14:paraId="128EE820" w14:textId="77777777">
        <w:trPr>
          <w:trHeight w:val="624"/>
        </w:trPr>
        <w:tc>
          <w:tcPr>
            <w:tcW w:w="2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56AE9" w:rsidR="000D0B77" w:rsidP="5E82F69B" w:rsidRDefault="008978FE" w14:paraId="7D7F83D3" w14:textId="21429DA2">
            <w:pPr>
              <w:spacing w:after="0"/>
              <w:rPr>
                <w:rFonts w:ascii="Montserrat" w:hAnsi="Montserrat"/>
                <w:color w:val="FF0000"/>
                <w:sz w:val="22"/>
                <w:szCs w:val="22"/>
              </w:rPr>
            </w:pPr>
            <w:r w:rsidRPr="00256AE9">
              <w:rPr>
                <w:rFonts w:ascii="Montserrat" w:hAnsi="Montserrat"/>
                <w:sz w:val="22"/>
                <w:szCs w:val="22"/>
              </w:rPr>
              <w:t>Формування вибіркової сукупності респондентів</w:t>
            </w:r>
            <w:r w:rsidR="00B86165">
              <w:rPr>
                <w:rFonts w:ascii="Montserrat" w:hAnsi="Montserrat"/>
                <w:sz w:val="22"/>
                <w:szCs w:val="22"/>
              </w:rPr>
              <w:t>, адаптація інструменту опитування</w:t>
            </w:r>
          </w:p>
        </w:tc>
        <w:tc>
          <w:tcPr>
            <w:tcW w:w="2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D364E" w:rsidR="00AD364E" w:rsidP="000D7D11" w:rsidRDefault="00256AE9" w14:paraId="6ACDA824" w14:textId="064EC289">
            <w:pPr>
              <w:keepNext/>
              <w:keepLines/>
              <w:spacing w:after="0" w:line="240" w:lineRule="auto"/>
              <w:ind w:left="169"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Квітень</w:t>
            </w:r>
            <w:r w:rsidR="00B86165">
              <w:rPr>
                <w:rFonts w:ascii="Montserrat" w:hAnsi="Montserrat" w:cstheme="minorHAnsi"/>
                <w:sz w:val="22"/>
                <w:szCs w:val="22"/>
              </w:rPr>
              <w:t xml:space="preserve"> </w:t>
            </w:r>
            <w:r w:rsidR="0003561E">
              <w:rPr>
                <w:rFonts w:ascii="Montserrat" w:hAnsi="Montserrat" w:cstheme="minorHAnsi"/>
                <w:sz w:val="22"/>
                <w:szCs w:val="22"/>
              </w:rPr>
              <w:t xml:space="preserve"> </w:t>
            </w:r>
            <w:r w:rsidRPr="00AD364E" w:rsidR="00AD364E">
              <w:rPr>
                <w:rFonts w:ascii="Montserrat" w:hAnsi="Montserrat" w:cstheme="minorHAnsi"/>
                <w:sz w:val="22"/>
                <w:szCs w:val="22"/>
              </w:rPr>
              <w:t>2026</w:t>
            </w:r>
          </w:p>
        </w:tc>
      </w:tr>
      <w:tr w:rsidRPr="008026C0" w:rsidR="00AD364E" w:rsidTr="23B52E1B" w14:paraId="1ECF803F" w14:textId="77777777">
        <w:trPr>
          <w:trHeight w:val="624"/>
        </w:trPr>
        <w:tc>
          <w:tcPr>
            <w:tcW w:w="294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E22D86" w:rsidR="00AD364E" w:rsidP="0006345E" w:rsidRDefault="00256AE9" w14:paraId="0F6BD9C3" w14:textId="6970C92C">
            <w:pPr>
              <w:spacing w:after="0"/>
              <w:contextualSpacing/>
              <w:rPr>
                <w:rFonts w:ascii="Montserrat" w:hAnsi="Montserrat" w:cstheme="minorHAnsi"/>
                <w:bCs/>
                <w:sz w:val="22"/>
                <w:szCs w:val="22"/>
              </w:rPr>
            </w:pPr>
            <w:r>
              <w:rPr>
                <w:rFonts w:ascii="Montserrat" w:hAnsi="Montserrat" w:cstheme="minorHAnsi"/>
                <w:bCs/>
                <w:sz w:val="22"/>
                <w:szCs w:val="22"/>
              </w:rPr>
              <w:t>Опитування</w:t>
            </w:r>
            <w:r w:rsidRPr="00E22D86" w:rsidR="00AD364E">
              <w:rPr>
                <w:rFonts w:ascii="Montserrat" w:hAnsi="Montserrat" w:cstheme="minorHAnsi"/>
                <w:bCs/>
                <w:sz w:val="22"/>
                <w:szCs w:val="22"/>
              </w:rPr>
              <w:t xml:space="preserve"> </w:t>
            </w:r>
            <w:r w:rsidR="003D4F73">
              <w:rPr>
                <w:rFonts w:ascii="Montserrat" w:hAnsi="Montserrat" w:cstheme="minorHAnsi"/>
                <w:bCs/>
                <w:sz w:val="22"/>
                <w:szCs w:val="22"/>
              </w:rPr>
              <w:t>та обробка даних</w:t>
            </w:r>
          </w:p>
        </w:tc>
        <w:tc>
          <w:tcPr>
            <w:tcW w:w="2058" w:type="pct"/>
            <w:tcBorders>
              <w:top w:val="single" w:color="auto" w:sz="4" w:space="0"/>
              <w:left w:val="nil"/>
              <w:right w:val="single" w:color="auto" w:sz="4" w:space="0"/>
            </w:tcBorders>
            <w:tcMar/>
            <w:vAlign w:val="center"/>
          </w:tcPr>
          <w:p w:rsidRPr="00E22D86" w:rsidR="00AD364E" w:rsidP="23B52E1B" w:rsidRDefault="00256AE9" w14:paraId="671ECBCD" w14:textId="6DF8A38D">
            <w:pPr>
              <w:pStyle w:val="a3"/>
              <w:keepNext w:val="1"/>
              <w:keepLines w:val="1"/>
              <w:spacing w:after="0" w:line="240" w:lineRule="auto"/>
              <w:ind w:left="169"/>
              <w:rPr>
                <w:rFonts w:ascii="Montserrat" w:hAnsi="Montserrat" w:cs="Aptos" w:cstheme="minorAscii"/>
                <w:sz w:val="22"/>
                <w:szCs w:val="22"/>
              </w:rPr>
            </w:pPr>
            <w:r w:rsidRPr="23B52E1B" w:rsidR="79CF650E">
              <w:rPr>
                <w:rFonts w:ascii="Montserrat" w:hAnsi="Montserrat" w:cs="Aptos" w:cstheme="minorAscii"/>
                <w:sz w:val="22"/>
                <w:szCs w:val="22"/>
              </w:rPr>
              <w:t xml:space="preserve">Травень </w:t>
            </w:r>
            <w:r w:rsidRPr="23B52E1B" w:rsidR="148C290A">
              <w:rPr>
                <w:rFonts w:ascii="Montserrat" w:hAnsi="Montserrat" w:eastAsia="Segoe UI" w:cs="Segoe UI"/>
                <w:sz w:val="22"/>
                <w:szCs w:val="22"/>
              </w:rPr>
              <w:t>–</w:t>
            </w:r>
            <w:r w:rsidRPr="23B52E1B" w:rsidR="00902D41">
              <w:rPr>
                <w:rFonts w:ascii="Montserrat" w:hAnsi="Montserrat" w:cs="Aptos" w:cstheme="minorAscii"/>
                <w:sz w:val="22"/>
                <w:szCs w:val="22"/>
              </w:rPr>
              <w:t xml:space="preserve"> </w:t>
            </w:r>
            <w:r w:rsidRPr="23B52E1B" w:rsidR="57C2F8EA">
              <w:rPr>
                <w:rFonts w:ascii="Montserrat" w:hAnsi="Montserrat" w:cs="Aptos" w:cstheme="minorAscii"/>
                <w:sz w:val="22"/>
                <w:szCs w:val="22"/>
              </w:rPr>
              <w:t>червень</w:t>
            </w:r>
            <w:r w:rsidRPr="23B52E1B" w:rsidR="79CF650E">
              <w:rPr>
                <w:rFonts w:ascii="Montserrat" w:hAnsi="Montserrat" w:cs="Aptos" w:cstheme="minorAscii"/>
                <w:sz w:val="22"/>
                <w:szCs w:val="22"/>
              </w:rPr>
              <w:t xml:space="preserve"> </w:t>
            </w:r>
            <w:r w:rsidRPr="23B52E1B" w:rsidR="0C2E2F83">
              <w:rPr>
                <w:rFonts w:ascii="Montserrat" w:hAnsi="Montserrat" w:cs="Aptos" w:cstheme="minorAscii"/>
                <w:sz w:val="22"/>
                <w:szCs w:val="22"/>
              </w:rPr>
              <w:t>2026</w:t>
            </w:r>
          </w:p>
        </w:tc>
      </w:tr>
      <w:tr w:rsidRPr="008026C0" w:rsidR="00AD364E" w:rsidTr="23B52E1B" w14:paraId="3836329C" w14:textId="77777777">
        <w:trPr>
          <w:trHeight w:val="624"/>
        </w:trPr>
        <w:tc>
          <w:tcPr>
            <w:tcW w:w="2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02D41" w:rsidR="00AD364E" w:rsidP="0006345E" w:rsidRDefault="00902D41" w14:paraId="1977BA65" w14:textId="715A5DC6">
            <w:pPr>
              <w:spacing w:after="0"/>
              <w:contextualSpacing/>
              <w:rPr>
                <w:rFonts w:ascii="Montserrat" w:hAnsi="Montserrat" w:cstheme="minorHAnsi"/>
                <w:bCs/>
                <w:sz w:val="22"/>
                <w:szCs w:val="22"/>
              </w:rPr>
            </w:pPr>
            <w:r w:rsidRPr="00902D41">
              <w:rPr>
                <w:rFonts w:ascii="Montserrat" w:hAnsi="Montserrat" w:cstheme="minorHAnsi"/>
                <w:bCs/>
                <w:sz w:val="22"/>
                <w:szCs w:val="22"/>
              </w:rPr>
              <w:t>Проведення фокус-групових дискусій</w:t>
            </w:r>
          </w:p>
        </w:tc>
        <w:tc>
          <w:tcPr>
            <w:tcW w:w="2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8026C0" w:rsidR="00AD364E" w:rsidP="003C536A" w:rsidRDefault="00C32D61" w14:paraId="6C373507" w14:textId="275C40DB">
            <w:pPr>
              <w:keepNext/>
              <w:keepLines/>
              <w:spacing w:after="0" w:line="240" w:lineRule="auto"/>
              <w:ind w:left="169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 xml:space="preserve">Липень </w:t>
            </w:r>
            <w:r w:rsidR="00D26453">
              <w:rPr>
                <w:rFonts w:ascii="Montserrat" w:hAnsi="Montserrat" w:cstheme="minorHAnsi"/>
                <w:sz w:val="22"/>
                <w:szCs w:val="22"/>
              </w:rPr>
              <w:t>2</w:t>
            </w:r>
            <w:r w:rsidR="00D71F4A">
              <w:rPr>
                <w:rFonts w:ascii="Montserrat" w:hAnsi="Montserrat" w:cstheme="minorHAnsi"/>
                <w:sz w:val="22"/>
                <w:szCs w:val="22"/>
              </w:rPr>
              <w:t>026</w:t>
            </w:r>
          </w:p>
        </w:tc>
      </w:tr>
      <w:tr w:rsidRPr="008026C0" w:rsidR="00AD364E" w:rsidTr="23B52E1B" w14:paraId="7A7A1F43" w14:textId="77777777">
        <w:trPr>
          <w:trHeight w:val="624"/>
        </w:trPr>
        <w:tc>
          <w:tcPr>
            <w:tcW w:w="2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22D86" w:rsidR="00AD364E" w:rsidP="0006345E" w:rsidRDefault="00902D41" w14:paraId="12405D52" w14:textId="20C1EA2E">
            <w:pPr>
              <w:spacing w:after="0"/>
              <w:contextualSpacing/>
              <w:rPr>
                <w:rFonts w:ascii="Montserrat" w:hAnsi="Montserrat" w:cstheme="minorHAnsi"/>
                <w:bCs/>
                <w:sz w:val="22"/>
                <w:szCs w:val="22"/>
              </w:rPr>
            </w:pPr>
            <w:r>
              <w:rPr>
                <w:rFonts w:ascii="Montserrat" w:hAnsi="Montserrat" w:cstheme="minorHAnsi"/>
                <w:bCs/>
                <w:sz w:val="22"/>
                <w:szCs w:val="22"/>
              </w:rPr>
              <w:t>Звітування</w:t>
            </w:r>
          </w:p>
        </w:tc>
        <w:tc>
          <w:tcPr>
            <w:tcW w:w="2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AD364E" w:rsidP="000D7D11" w:rsidRDefault="00902D41" w14:paraId="66ED7939" w14:textId="1E96E304">
            <w:pPr>
              <w:keepNext/>
              <w:keepLines/>
              <w:spacing w:after="0" w:line="240" w:lineRule="auto"/>
              <w:ind w:left="169"/>
              <w:contextualSpacing/>
              <w:rPr>
                <w:rFonts w:ascii="Montserrat" w:hAnsi="Montserrat" w:cstheme="minorHAnsi"/>
                <w:sz w:val="22"/>
                <w:szCs w:val="22"/>
              </w:rPr>
            </w:pPr>
            <w:r>
              <w:rPr>
                <w:rFonts w:ascii="Montserrat" w:hAnsi="Montserrat" w:cstheme="minorHAnsi"/>
                <w:sz w:val="22"/>
                <w:szCs w:val="22"/>
              </w:rPr>
              <w:t>Серпень</w:t>
            </w:r>
            <w:r w:rsidR="00E22D86">
              <w:rPr>
                <w:rFonts w:ascii="Montserrat" w:hAnsi="Montserrat" w:cstheme="minorHAnsi"/>
                <w:sz w:val="22"/>
                <w:szCs w:val="22"/>
              </w:rPr>
              <w:t xml:space="preserve"> 2026</w:t>
            </w:r>
          </w:p>
        </w:tc>
      </w:tr>
    </w:tbl>
    <w:p w:rsidRPr="009F0BD0" w:rsidR="426FA800" w:rsidP="00FB1330" w:rsidRDefault="426FA800" w14:paraId="20F69AF2" w14:textId="3AB12B2C">
      <w:pPr>
        <w:spacing w:after="120" w:line="240" w:lineRule="auto"/>
        <w:ind w:right="-1"/>
        <w:jc w:val="both"/>
        <w:rPr>
          <w:rFonts w:ascii="Montserrat" w:hAnsi="Montserrat" w:eastAsia="Segoe UI" w:cs="Segoe UI"/>
          <w:sz w:val="22"/>
          <w:szCs w:val="22"/>
          <w:lang w:val="en-US"/>
        </w:rPr>
      </w:pPr>
    </w:p>
    <w:p w:rsidRPr="00E11922" w:rsidR="11A73DFF" w:rsidP="00FB1330" w:rsidRDefault="00A62FE3" w14:paraId="7FBC0A9B" w14:textId="5AA6DB9E">
      <w:pPr>
        <w:pStyle w:val="11"/>
        <w:spacing w:before="0" w:after="120"/>
        <w:ind w:right="-1"/>
        <w:rPr>
          <w:rFonts w:ascii="Montserrat" w:hAnsi="Montserrat"/>
          <w:sz w:val="28"/>
          <w:szCs w:val="28"/>
        </w:rPr>
      </w:pPr>
      <w:bookmarkStart w:name="_Toc225337675" w:id="13"/>
      <w:r w:rsidRPr="00E11922">
        <w:rPr>
          <w:rFonts w:ascii="Montserrat" w:hAnsi="Montserrat"/>
          <w:sz w:val="28"/>
          <w:szCs w:val="28"/>
        </w:rPr>
        <w:t>Звітування</w:t>
      </w:r>
      <w:bookmarkEnd w:id="13"/>
    </w:p>
    <w:p w:rsidR="00902D41" w:rsidP="00984345" w:rsidRDefault="00902D41" w14:paraId="30C55242" w14:textId="77777777">
      <w:pPr>
        <w:spacing w:after="120" w:line="240" w:lineRule="auto"/>
        <w:jc w:val="both"/>
        <w:rPr>
          <w:rFonts w:ascii="Montserrat" w:hAnsi="Montserrat" w:eastAsia="Segoe UI" w:cs="Segoe UI"/>
          <w:b/>
          <w:bCs/>
          <w:i/>
          <w:iCs/>
          <w:sz w:val="22"/>
          <w:szCs w:val="22"/>
        </w:rPr>
      </w:pPr>
      <w:r>
        <w:rPr>
          <w:rFonts w:ascii="Montserrat" w:hAnsi="Montserrat" w:eastAsia="Segoe UI" w:cs="Segoe UI"/>
          <w:sz w:val="22"/>
          <w:szCs w:val="22"/>
        </w:rPr>
        <w:t>Виконавець</w:t>
      </w:r>
      <w:r w:rsidR="00D91086">
        <w:rPr>
          <w:rFonts w:ascii="Montserrat" w:hAnsi="Montserrat" w:eastAsia="Segoe UI" w:cs="Segoe UI"/>
          <w:sz w:val="22"/>
          <w:szCs w:val="22"/>
        </w:rPr>
        <w:t xml:space="preserve"> </w:t>
      </w:r>
      <w:r w:rsidR="006B2D6D">
        <w:rPr>
          <w:rFonts w:ascii="Montserrat" w:hAnsi="Montserrat" w:eastAsia="Segoe UI" w:cs="Segoe UI"/>
          <w:sz w:val="22"/>
          <w:szCs w:val="22"/>
        </w:rPr>
        <w:t xml:space="preserve">має підготувати та надати </w:t>
      </w:r>
      <w:r>
        <w:rPr>
          <w:rFonts w:ascii="Montserrat" w:hAnsi="Montserrat" w:eastAsia="Segoe UI" w:cs="Segoe UI"/>
          <w:sz w:val="22"/>
          <w:szCs w:val="22"/>
        </w:rPr>
        <w:t>ФСЄ</w:t>
      </w:r>
      <w:r>
        <w:rPr>
          <w:rFonts w:ascii="Montserrat" w:hAnsi="Montserrat" w:eastAsia="Segoe UI" w:cs="Segoe UI"/>
          <w:b/>
          <w:bCs/>
          <w:i/>
          <w:iCs/>
          <w:sz w:val="22"/>
          <w:szCs w:val="22"/>
        </w:rPr>
        <w:t>:</w:t>
      </w:r>
    </w:p>
    <w:p w:rsidRPr="002B47D0" w:rsidR="00DB0F1A" w:rsidP="002B47D0" w:rsidRDefault="00902D41" w14:paraId="26328D7A" w14:textId="77777777">
      <w:pPr>
        <w:pStyle w:val="a3"/>
        <w:numPr>
          <w:ilvl w:val="0"/>
          <w:numId w:val="69"/>
        </w:numPr>
        <w:spacing w:after="120" w:line="240" w:lineRule="auto"/>
        <w:jc w:val="both"/>
        <w:rPr>
          <w:rFonts w:ascii="Montserrat" w:hAnsi="Montserrat" w:eastAsia="Segoe UI" w:cs="Segoe UI"/>
          <w:b/>
          <w:bCs/>
          <w:i/>
          <w:iCs/>
          <w:sz w:val="22"/>
          <w:szCs w:val="22"/>
        </w:rPr>
      </w:pPr>
      <w:r w:rsidRPr="002B47D0">
        <w:rPr>
          <w:rFonts w:ascii="Montserrat" w:hAnsi="Montserrat"/>
          <w:sz w:val="22"/>
          <w:szCs w:val="22"/>
        </w:rPr>
        <w:t>опис алгоритму відбору респондентів та список відібраної сукупності ОГС</w:t>
      </w:r>
      <w:r w:rsidRPr="002B47D0" w:rsidR="00DB0F1A">
        <w:rPr>
          <w:rFonts w:ascii="Montserrat" w:hAnsi="Montserrat" w:eastAsia="Segoe UI" w:cs="Segoe UI"/>
          <w:b/>
          <w:bCs/>
          <w:i/>
          <w:iCs/>
          <w:sz w:val="22"/>
          <w:szCs w:val="22"/>
        </w:rPr>
        <w:t>;</w:t>
      </w:r>
    </w:p>
    <w:p w:rsidRPr="002B47D0" w:rsidR="00DB0F1A" w:rsidP="002B47D0" w:rsidRDefault="00DB0F1A" w14:paraId="2473EF2B" w14:textId="47E69EE3">
      <w:pPr>
        <w:pStyle w:val="a3"/>
        <w:numPr>
          <w:ilvl w:val="0"/>
          <w:numId w:val="69"/>
        </w:num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002B47D0">
        <w:rPr>
          <w:rFonts w:ascii="Montserrat" w:hAnsi="Montserrat" w:eastAsia="Segoe UI" w:cs="Segoe UI"/>
          <w:sz w:val="22"/>
          <w:szCs w:val="22"/>
        </w:rPr>
        <w:t>масиви даних у форматі Microsoft Excel та SPSS (.</w:t>
      </w:r>
      <w:proofErr w:type="spellStart"/>
      <w:r w:rsidRPr="002B47D0">
        <w:rPr>
          <w:rFonts w:ascii="Montserrat" w:hAnsi="Montserrat" w:eastAsia="Segoe UI" w:cs="Segoe UI"/>
          <w:sz w:val="22"/>
          <w:szCs w:val="22"/>
        </w:rPr>
        <w:t>sav</w:t>
      </w:r>
      <w:proofErr w:type="spellEnd"/>
      <w:r w:rsidRPr="002B47D0">
        <w:rPr>
          <w:rFonts w:ascii="Montserrat" w:hAnsi="Montserrat" w:eastAsia="Segoe UI" w:cs="Segoe UI"/>
          <w:sz w:val="22"/>
          <w:szCs w:val="22"/>
        </w:rPr>
        <w:t>)</w:t>
      </w:r>
    </w:p>
    <w:p w:rsidRPr="002B47D0" w:rsidR="00DB0F1A" w:rsidP="002B47D0" w:rsidRDefault="00DB0F1A" w14:paraId="080BE81D" w14:textId="69B824DD">
      <w:pPr>
        <w:pStyle w:val="a3"/>
        <w:numPr>
          <w:ilvl w:val="0"/>
          <w:numId w:val="69"/>
        </w:num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DB0F1A">
        <w:rPr>
          <w:rFonts w:ascii="Montserrat" w:hAnsi="Montserrat" w:eastAsia="Segoe UI" w:cs="Segoe UI"/>
          <w:sz w:val="22"/>
          <w:szCs w:val="22"/>
        </w:rPr>
        <w:t>таблиці одномірних розподілів (документ у форматі Microsoft Word</w:t>
      </w:r>
      <w:r w:rsidRPr="23B52E1B" w:rsidR="2C2B8ACA">
        <w:rPr>
          <w:rFonts w:ascii="Montserrat" w:hAnsi="Montserrat" w:eastAsia="Segoe UI" w:cs="Segoe UI"/>
          <w:sz w:val="22"/>
          <w:szCs w:val="22"/>
        </w:rPr>
        <w:t>)</w:t>
      </w:r>
      <w:r w:rsidRPr="23B52E1B" w:rsidR="00DB0F1A">
        <w:rPr>
          <w:rFonts w:ascii="Montserrat" w:hAnsi="Montserrat" w:eastAsia="Segoe UI" w:cs="Segoe UI"/>
          <w:sz w:val="22"/>
          <w:szCs w:val="22"/>
        </w:rPr>
        <w:t>;</w:t>
      </w:r>
    </w:p>
    <w:p w:rsidRPr="002B47D0" w:rsidR="00DB0F1A" w:rsidP="002B47D0" w:rsidRDefault="00DB0F1A" w14:paraId="171A82ED" w14:textId="77777777">
      <w:pPr>
        <w:pStyle w:val="a3"/>
        <w:numPr>
          <w:ilvl w:val="0"/>
          <w:numId w:val="69"/>
        </w:num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002B47D0">
        <w:rPr>
          <w:rFonts w:ascii="Montserrat" w:hAnsi="Montserrat" w:eastAsia="Segoe UI" w:cs="Segoe UI"/>
          <w:sz w:val="22"/>
          <w:szCs w:val="22"/>
        </w:rPr>
        <w:t>список респондентів та графік фокус-групових дискусій;</w:t>
      </w:r>
    </w:p>
    <w:p w:rsidRPr="002B47D0" w:rsidR="00DB0F1A" w:rsidP="002B47D0" w:rsidRDefault="00DB0F1A" w14:paraId="3488C5BD" w14:textId="414A8F54">
      <w:pPr>
        <w:pStyle w:val="a3"/>
        <w:numPr>
          <w:ilvl w:val="0"/>
          <w:numId w:val="69"/>
        </w:num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002B47D0">
        <w:rPr>
          <w:rFonts w:ascii="Montserrat" w:hAnsi="Montserrat" w:eastAsia="Segoe UI" w:cs="Segoe UI"/>
          <w:sz w:val="22"/>
          <w:szCs w:val="22"/>
        </w:rPr>
        <w:t>аудіо- та відеозаписи фокус-груп;</w:t>
      </w:r>
    </w:p>
    <w:p w:rsidRPr="002B47D0" w:rsidR="00DB0F1A" w:rsidP="002B47D0" w:rsidRDefault="00DB0F1A" w14:paraId="6E44F8AA" w14:textId="60EBDA42">
      <w:pPr>
        <w:pStyle w:val="a3"/>
        <w:numPr>
          <w:ilvl w:val="0"/>
          <w:numId w:val="69"/>
        </w:num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002B47D0">
        <w:rPr>
          <w:rFonts w:ascii="Montserrat" w:hAnsi="Montserrat" w:eastAsia="Segoe UI" w:cs="Segoe UI"/>
          <w:sz w:val="22"/>
          <w:szCs w:val="22"/>
        </w:rPr>
        <w:t>стенограми (</w:t>
      </w:r>
      <w:proofErr w:type="spellStart"/>
      <w:r w:rsidRPr="002B47D0">
        <w:rPr>
          <w:rFonts w:ascii="Montserrat" w:hAnsi="Montserrat" w:eastAsia="Segoe UI" w:cs="Segoe UI"/>
          <w:sz w:val="22"/>
          <w:szCs w:val="22"/>
        </w:rPr>
        <w:t>транскрипти</w:t>
      </w:r>
      <w:proofErr w:type="spellEnd"/>
      <w:r w:rsidRPr="002B47D0">
        <w:rPr>
          <w:rFonts w:ascii="Montserrat" w:hAnsi="Montserrat" w:eastAsia="Segoe UI" w:cs="Segoe UI"/>
          <w:sz w:val="22"/>
          <w:szCs w:val="22"/>
        </w:rPr>
        <w:t>) кожної окремої фокус-групи;</w:t>
      </w:r>
    </w:p>
    <w:p w:rsidRPr="002B47D0" w:rsidR="00D16F5E" w:rsidP="002B47D0" w:rsidRDefault="00DB0F1A" w14:paraId="2B1DAD58" w14:textId="68B9BE96">
      <w:pPr>
        <w:pStyle w:val="a3"/>
        <w:numPr>
          <w:ilvl w:val="0"/>
          <w:numId w:val="69"/>
        </w:num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DB0F1A">
        <w:rPr>
          <w:rFonts w:ascii="Montserrat" w:hAnsi="Montserrat" w:eastAsia="Segoe UI" w:cs="Segoe UI"/>
          <w:sz w:val="22"/>
          <w:szCs w:val="22"/>
        </w:rPr>
        <w:t>технічний звіт</w:t>
      </w:r>
      <w:r w:rsidRPr="23B52E1B" w:rsidR="00D16F5E">
        <w:rPr>
          <w:rFonts w:ascii="Montserrat" w:hAnsi="Montserrat" w:eastAsia="Segoe UI" w:cs="Segoe UI"/>
          <w:sz w:val="22"/>
          <w:szCs w:val="22"/>
        </w:rPr>
        <w:t xml:space="preserve"> за результатами опитування ОГС щодо рівня їхньої стійкості та участі в реалізації заходів із відновлення, відбудови територіальних громад</w:t>
      </w:r>
      <w:r w:rsidRPr="23B52E1B" w:rsidR="5C73F768">
        <w:rPr>
          <w:rFonts w:ascii="Montserrat" w:hAnsi="Montserrat" w:eastAsia="Segoe UI" w:cs="Segoe UI"/>
          <w:sz w:val="22"/>
          <w:szCs w:val="22"/>
        </w:rPr>
        <w:t>.</w:t>
      </w:r>
    </w:p>
    <w:p w:rsidR="00C249EF" w:rsidP="00984345" w:rsidRDefault="00383083" w14:paraId="04E2197B" w14:textId="3D59EDFD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>
        <w:rPr>
          <w:rFonts w:ascii="Montserrat" w:hAnsi="Montserrat" w:eastAsia="Segoe UI" w:cs="Segoe UI"/>
          <w:sz w:val="22"/>
          <w:szCs w:val="22"/>
        </w:rPr>
        <w:t>Технічний звіт</w:t>
      </w:r>
      <w:r w:rsidRPr="00FE2282" w:rsidR="00C249EF">
        <w:rPr>
          <w:rFonts w:ascii="Montserrat" w:hAnsi="Montserrat" w:eastAsia="Segoe UI" w:cs="Segoe UI"/>
          <w:sz w:val="22"/>
          <w:szCs w:val="22"/>
        </w:rPr>
        <w:t xml:space="preserve"> має бути підготовлений</w:t>
      </w:r>
      <w:r w:rsidR="00C249EF">
        <w:rPr>
          <w:rFonts w:ascii="Montserrat" w:hAnsi="Montserrat" w:eastAsia="Segoe UI" w:cs="Segoe UI"/>
          <w:sz w:val="22"/>
          <w:szCs w:val="22"/>
        </w:rPr>
        <w:t xml:space="preserve"> </w:t>
      </w:r>
      <w:r w:rsidRPr="00FE2282" w:rsidR="00C249EF">
        <w:rPr>
          <w:rFonts w:ascii="Montserrat" w:hAnsi="Montserrat" w:eastAsia="Segoe UI" w:cs="Segoe UI"/>
          <w:sz w:val="22"/>
          <w:szCs w:val="22"/>
        </w:rPr>
        <w:t>чіткою, лаконічною та професійною мовою, з дотриманням встановлених стандартів оформлення та якості аналітичних матеріалів</w:t>
      </w:r>
      <w:r w:rsidR="00C249EF">
        <w:rPr>
          <w:rFonts w:ascii="Montserrat" w:hAnsi="Montserrat" w:eastAsia="Segoe UI" w:cs="Segoe UI"/>
          <w:sz w:val="22"/>
          <w:szCs w:val="22"/>
        </w:rPr>
        <w:t>, без граматичних помилок</w:t>
      </w:r>
      <w:r w:rsidRPr="00FE2282" w:rsidR="00C249EF">
        <w:rPr>
          <w:rFonts w:ascii="Montserrat" w:hAnsi="Montserrat" w:eastAsia="Segoe UI" w:cs="Segoe UI"/>
          <w:sz w:val="22"/>
          <w:szCs w:val="22"/>
        </w:rPr>
        <w:t>.</w:t>
      </w:r>
    </w:p>
    <w:p w:rsidR="11A73DFF" w:rsidP="00984345" w:rsidRDefault="005E0DA5" w14:paraId="1F5D77D8" w14:textId="3D10EB0D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005E0DA5">
        <w:rPr>
          <w:rFonts w:ascii="Montserrat" w:hAnsi="Montserrat" w:eastAsia="Segoe UI" w:cs="Segoe UI"/>
          <w:sz w:val="22"/>
          <w:szCs w:val="22"/>
        </w:rPr>
        <w:t xml:space="preserve">Результати </w:t>
      </w:r>
      <w:r w:rsidR="00215833">
        <w:rPr>
          <w:rFonts w:ascii="Montserrat" w:hAnsi="Montserrat" w:eastAsia="Segoe UI" w:cs="Segoe UI"/>
          <w:sz w:val="22"/>
          <w:szCs w:val="22"/>
        </w:rPr>
        <w:t>опитування, підготовлені Виконавцем продукти</w:t>
      </w:r>
      <w:r w:rsidRPr="005E0DA5">
        <w:rPr>
          <w:rFonts w:ascii="Montserrat" w:hAnsi="Montserrat" w:eastAsia="Segoe UI" w:cs="Segoe UI"/>
          <w:sz w:val="22"/>
          <w:szCs w:val="22"/>
        </w:rPr>
        <w:t xml:space="preserve"> та </w:t>
      </w:r>
      <w:r w:rsidR="00215833">
        <w:rPr>
          <w:rFonts w:ascii="Montserrat" w:hAnsi="Montserrat" w:eastAsia="Segoe UI" w:cs="Segoe UI"/>
          <w:sz w:val="22"/>
          <w:szCs w:val="22"/>
        </w:rPr>
        <w:t>технічний</w:t>
      </w:r>
      <w:r w:rsidRPr="005E0DA5">
        <w:rPr>
          <w:rFonts w:ascii="Montserrat" w:hAnsi="Montserrat" w:eastAsia="Segoe UI" w:cs="Segoe UI"/>
          <w:sz w:val="22"/>
          <w:szCs w:val="22"/>
        </w:rPr>
        <w:t xml:space="preserve"> звіт є власністю ФСЄ і не можуть бути оприлюднені у будь-який спосіб </w:t>
      </w:r>
      <w:r w:rsidR="007814C5">
        <w:rPr>
          <w:rFonts w:ascii="Montserrat" w:hAnsi="Montserrat" w:eastAsia="Segoe UI" w:cs="Segoe UI"/>
          <w:sz w:val="22"/>
          <w:szCs w:val="22"/>
        </w:rPr>
        <w:t>Виконавцем</w:t>
      </w:r>
      <w:r w:rsidRPr="005E0DA5">
        <w:rPr>
          <w:rFonts w:ascii="Montserrat" w:hAnsi="Montserrat" w:eastAsia="Segoe UI" w:cs="Segoe UI"/>
          <w:sz w:val="22"/>
          <w:szCs w:val="22"/>
        </w:rPr>
        <w:t xml:space="preserve"> ані під час проведення дослідження, ані після його завершення.</w:t>
      </w:r>
      <w:r w:rsidRPr="00E11922" w:rsidR="11A73DFF">
        <w:rPr>
          <w:rFonts w:ascii="Montserrat" w:hAnsi="Montserrat" w:eastAsia="Segoe UI" w:cs="Segoe UI"/>
          <w:sz w:val="22"/>
          <w:szCs w:val="22"/>
        </w:rPr>
        <w:t xml:space="preserve"> </w:t>
      </w:r>
    </w:p>
    <w:p w:rsidRPr="00E11922" w:rsidR="007814C5" w:rsidP="00984345" w:rsidRDefault="007814C5" w14:paraId="65A36FB7" w14:textId="77777777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</w:p>
    <w:p w:rsidRPr="00E11922" w:rsidR="11A73DFF" w:rsidP="00984345" w:rsidRDefault="00A62FE3" w14:paraId="14982E69" w14:textId="177D03FF">
      <w:pPr>
        <w:pStyle w:val="11"/>
        <w:spacing w:before="0" w:after="120"/>
        <w:rPr>
          <w:rFonts w:ascii="Montserrat" w:hAnsi="Montserrat"/>
          <w:sz w:val="28"/>
          <w:szCs w:val="28"/>
        </w:rPr>
      </w:pPr>
      <w:bookmarkStart w:name="_Toc225337676" w:id="14"/>
      <w:r w:rsidRPr="00E11922">
        <w:rPr>
          <w:rFonts w:ascii="Montserrat" w:hAnsi="Montserrat"/>
          <w:sz w:val="28"/>
          <w:szCs w:val="28"/>
        </w:rPr>
        <w:t xml:space="preserve">Вимоги до </w:t>
      </w:r>
      <w:r w:rsidR="003747BA">
        <w:rPr>
          <w:rFonts w:ascii="Montserrat" w:hAnsi="Montserrat"/>
          <w:sz w:val="28"/>
          <w:szCs w:val="28"/>
        </w:rPr>
        <w:t>Виконавця</w:t>
      </w:r>
      <w:bookmarkEnd w:id="14"/>
    </w:p>
    <w:p w:rsidRPr="002A0951" w:rsidR="00296CB9" w:rsidP="00984345" w:rsidRDefault="00296CB9" w14:paraId="484880E8" w14:textId="3682F47F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000620D5">
        <w:rPr>
          <w:rFonts w:ascii="Montserrat" w:hAnsi="Montserrat" w:eastAsia="Segoe UI" w:cs="Segoe UI"/>
          <w:sz w:val="22"/>
          <w:szCs w:val="22"/>
        </w:rPr>
        <w:t xml:space="preserve">Дослідження має бути виконане командою дослідників, які відповідають встановленим кваліфікаційним вимогам. </w:t>
      </w:r>
      <w:r w:rsidR="00F75F92">
        <w:rPr>
          <w:rFonts w:ascii="Montserrat" w:hAnsi="Montserrat" w:eastAsia="Segoe UI" w:cs="Segoe UI"/>
          <w:sz w:val="22"/>
          <w:szCs w:val="22"/>
        </w:rPr>
        <w:t>Виконавець</w:t>
      </w:r>
      <w:r w:rsidRPr="000620D5">
        <w:rPr>
          <w:rFonts w:ascii="Montserrat" w:hAnsi="Montserrat" w:eastAsia="Segoe UI" w:cs="Segoe UI"/>
          <w:sz w:val="22"/>
          <w:szCs w:val="22"/>
        </w:rPr>
        <w:t xml:space="preserve"> має запропонувати склад команди та забезпечити належну організацію її роботи, зокрема здійснювати контроль якості виконання дослідницьких завдань і підготовки результатів дослідження.</w:t>
      </w:r>
      <w:r w:rsidR="00AF2AED">
        <w:rPr>
          <w:rFonts w:ascii="Montserrat" w:hAnsi="Montserrat" w:eastAsia="Segoe UI" w:cs="Segoe UI"/>
          <w:sz w:val="22"/>
          <w:szCs w:val="22"/>
        </w:rPr>
        <w:t xml:space="preserve"> </w:t>
      </w:r>
      <w:r w:rsidRPr="00AF2AED" w:rsidR="00AF2AED">
        <w:rPr>
          <w:rFonts w:ascii="Montserrat" w:hAnsi="Montserrat" w:eastAsia="Segoe UI" w:cs="Segoe UI"/>
          <w:sz w:val="22"/>
          <w:szCs w:val="22"/>
        </w:rPr>
        <w:t xml:space="preserve">Виконавець має надати опис команди дослідження та резюме </w:t>
      </w:r>
      <w:r w:rsidRPr="002A0951" w:rsidR="00AF2AED">
        <w:rPr>
          <w:rFonts w:ascii="Montserrat" w:hAnsi="Montserrat" w:eastAsia="Segoe UI" w:cs="Segoe UI"/>
          <w:sz w:val="22"/>
          <w:szCs w:val="22"/>
        </w:rPr>
        <w:t xml:space="preserve">ключових </w:t>
      </w:r>
      <w:r w:rsidR="00321705">
        <w:rPr>
          <w:rFonts w:ascii="Montserrat" w:hAnsi="Montserrat" w:eastAsia="Segoe UI" w:cs="Segoe UI"/>
          <w:sz w:val="22"/>
          <w:szCs w:val="22"/>
        </w:rPr>
        <w:t>фахівців</w:t>
      </w:r>
      <w:r w:rsidRPr="002A0951" w:rsidR="00AF2AED">
        <w:rPr>
          <w:rFonts w:ascii="Montserrat" w:hAnsi="Montserrat" w:eastAsia="Segoe UI" w:cs="Segoe UI"/>
          <w:sz w:val="22"/>
          <w:szCs w:val="22"/>
        </w:rPr>
        <w:t>.</w:t>
      </w:r>
    </w:p>
    <w:p w:rsidRPr="002A0951" w:rsidR="00D26CC4" w:rsidP="00984345" w:rsidRDefault="00296CB9" w14:paraId="7F8CD14B" w14:textId="4B3E49AB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002A0951">
        <w:rPr>
          <w:rFonts w:ascii="Montserrat" w:hAnsi="Montserrat" w:eastAsia="Segoe UI" w:cs="Segoe UI"/>
          <w:sz w:val="22"/>
          <w:szCs w:val="22"/>
        </w:rPr>
        <w:t xml:space="preserve">Кваліфікаційні вимоги до </w:t>
      </w:r>
      <w:r w:rsidR="00537115">
        <w:rPr>
          <w:rFonts w:ascii="Montserrat" w:hAnsi="Montserrat" w:eastAsia="Segoe UI" w:cs="Segoe UI"/>
          <w:sz w:val="22"/>
          <w:szCs w:val="22"/>
        </w:rPr>
        <w:t>Виконавця (організації)</w:t>
      </w:r>
      <w:r w:rsidRPr="002A0951">
        <w:rPr>
          <w:rFonts w:ascii="Montserrat" w:hAnsi="Montserrat" w:eastAsia="Segoe UI" w:cs="Segoe UI"/>
          <w:sz w:val="22"/>
          <w:szCs w:val="22"/>
        </w:rPr>
        <w:t>:</w:t>
      </w:r>
    </w:p>
    <w:p w:rsidRPr="002A0951" w:rsidR="71D7E66D" w:rsidP="23B52E1B" w:rsidRDefault="71D7E66D" w14:paraId="3CC87235" w14:textId="597A1635">
      <w:pPr>
        <w:pStyle w:val="a3"/>
        <w:numPr>
          <w:ilvl w:val="0"/>
          <w:numId w:val="55"/>
        </w:numPr>
        <w:spacing w:after="120" w:line="240" w:lineRule="auto"/>
        <w:jc w:val="both"/>
        <w:rPr>
          <w:rFonts w:ascii="Montserrat" w:hAnsi="Montserrat" w:eastAsia="" w:eastAsiaTheme="minorEastAsia"/>
          <w:sz w:val="22"/>
          <w:szCs w:val="22"/>
        </w:rPr>
      </w:pPr>
      <w:r w:rsidRPr="23B52E1B" w:rsidR="71D7E66D">
        <w:rPr>
          <w:rFonts w:ascii="Montserrat" w:hAnsi="Montserrat" w:eastAsia="" w:eastAsiaTheme="minorEastAsia"/>
          <w:sz w:val="22"/>
          <w:szCs w:val="22"/>
        </w:rPr>
        <w:t xml:space="preserve">підтверджений практичний досвід за останні три роки </w:t>
      </w:r>
      <w:r w:rsidRPr="23B52E1B" w:rsidR="00EA1A97">
        <w:rPr>
          <w:rFonts w:ascii="Montserrat" w:hAnsi="Montserrat" w:eastAsia="" w:eastAsiaTheme="minorEastAsia"/>
          <w:sz w:val="22"/>
          <w:szCs w:val="22"/>
        </w:rPr>
        <w:t>надання</w:t>
      </w:r>
      <w:r w:rsidRPr="23B52E1B" w:rsidR="71D7E66D">
        <w:rPr>
          <w:rFonts w:ascii="Montserrat" w:hAnsi="Montserrat" w:eastAsia="" w:eastAsiaTheme="minorEastAsia"/>
          <w:sz w:val="22"/>
          <w:szCs w:val="22"/>
        </w:rPr>
        <w:t xml:space="preserve"> аналогічних послуг, які є предметом закупівлі, зокрема </w:t>
      </w:r>
      <w:r w:rsidRPr="23B52E1B" w:rsidR="7FA7368C">
        <w:rPr>
          <w:rFonts w:ascii="Montserrat" w:hAnsi="Montserrat" w:eastAsia="" w:eastAsiaTheme="minorEastAsia"/>
          <w:sz w:val="22"/>
          <w:szCs w:val="22"/>
        </w:rPr>
        <w:t xml:space="preserve">проведення </w:t>
      </w:r>
      <w:r w:rsidRPr="23B52E1B" w:rsidR="00E5263F">
        <w:rPr>
          <w:rFonts w:ascii="Montserrat" w:hAnsi="Montserrat" w:eastAsia="" w:eastAsiaTheme="minorEastAsia"/>
          <w:sz w:val="22"/>
          <w:szCs w:val="22"/>
        </w:rPr>
        <w:t>онлайн</w:t>
      </w:r>
      <w:r w:rsidRPr="23B52E1B" w:rsidR="7EC71A37">
        <w:rPr>
          <w:rFonts w:ascii="Montserrat" w:hAnsi="Montserrat" w:eastAsia="" w:eastAsiaTheme="minorEastAsia"/>
          <w:sz w:val="22"/>
          <w:szCs w:val="22"/>
        </w:rPr>
        <w:t>-</w:t>
      </w:r>
      <w:r w:rsidRPr="23B52E1B" w:rsidR="71D7E66D">
        <w:rPr>
          <w:rFonts w:ascii="Montserrat" w:hAnsi="Montserrat" w:eastAsia="" w:eastAsiaTheme="minorEastAsia"/>
          <w:sz w:val="22"/>
          <w:szCs w:val="22"/>
        </w:rPr>
        <w:t>опитуван</w:t>
      </w:r>
      <w:r w:rsidRPr="23B52E1B" w:rsidR="094EC4DC">
        <w:rPr>
          <w:rFonts w:ascii="Montserrat" w:hAnsi="Montserrat" w:eastAsia="" w:eastAsiaTheme="minorEastAsia"/>
          <w:sz w:val="22"/>
          <w:szCs w:val="22"/>
        </w:rPr>
        <w:t>ь</w:t>
      </w:r>
      <w:r w:rsidRPr="23B52E1B" w:rsidR="71D7E66D">
        <w:rPr>
          <w:rFonts w:ascii="Montserrat" w:hAnsi="Montserrat" w:eastAsia="" w:eastAsiaTheme="minorEastAsia"/>
          <w:sz w:val="22"/>
          <w:szCs w:val="22"/>
        </w:rPr>
        <w:t xml:space="preserve"> громадської думки</w:t>
      </w:r>
      <w:r w:rsidRPr="23B52E1B" w:rsidR="00E5263F">
        <w:rPr>
          <w:rFonts w:ascii="Montserrat" w:hAnsi="Montserrat" w:eastAsia="" w:eastAsiaTheme="minorEastAsia"/>
          <w:sz w:val="22"/>
          <w:szCs w:val="22"/>
        </w:rPr>
        <w:t>, фокус-групових дискусій</w:t>
      </w:r>
      <w:r w:rsidRPr="23B52E1B" w:rsidR="71D7E66D">
        <w:rPr>
          <w:rFonts w:ascii="Montserrat" w:hAnsi="Montserrat" w:eastAsia="" w:eastAsiaTheme="minorEastAsia"/>
          <w:sz w:val="22"/>
          <w:szCs w:val="22"/>
        </w:rPr>
        <w:t>;</w:t>
      </w:r>
    </w:p>
    <w:p w:rsidRPr="002A0951" w:rsidR="2DB3599D" w:rsidP="5E82F69B" w:rsidRDefault="2DB3599D" w14:paraId="224C3EE2" w14:textId="5DE53B2D">
      <w:pPr>
        <w:pStyle w:val="a3"/>
        <w:numPr>
          <w:ilvl w:val="0"/>
          <w:numId w:val="55"/>
        </w:numPr>
        <w:spacing w:after="120" w:line="240" w:lineRule="auto"/>
        <w:jc w:val="both"/>
        <w:rPr>
          <w:rFonts w:ascii="Montserrat" w:hAnsi="Montserrat" w:eastAsiaTheme="minorEastAsia"/>
          <w:sz w:val="22"/>
          <w:szCs w:val="22"/>
        </w:rPr>
      </w:pPr>
      <w:r w:rsidRPr="002A0951">
        <w:rPr>
          <w:rFonts w:ascii="Montserrat" w:hAnsi="Montserrat" w:eastAsiaTheme="minorEastAsia"/>
          <w:sz w:val="22"/>
          <w:szCs w:val="22"/>
        </w:rPr>
        <w:lastRenderedPageBreak/>
        <w:t>наявність</w:t>
      </w:r>
      <w:r w:rsidRPr="002A0951" w:rsidR="56902E84">
        <w:rPr>
          <w:rFonts w:ascii="Montserrat" w:hAnsi="Montserrat" w:eastAsiaTheme="minorEastAsia"/>
          <w:sz w:val="22"/>
          <w:szCs w:val="22"/>
        </w:rPr>
        <w:t xml:space="preserve"> підтверджен</w:t>
      </w:r>
      <w:r w:rsidRPr="002A0951" w:rsidR="62124769">
        <w:rPr>
          <w:rFonts w:ascii="Montserrat" w:hAnsi="Montserrat" w:eastAsiaTheme="minorEastAsia"/>
          <w:sz w:val="22"/>
          <w:szCs w:val="22"/>
        </w:rPr>
        <w:t>их</w:t>
      </w:r>
      <w:r w:rsidRPr="002A0951" w:rsidR="56902E84">
        <w:rPr>
          <w:rFonts w:ascii="Montserrat" w:hAnsi="Montserrat" w:eastAsiaTheme="minorEastAsia"/>
          <w:sz w:val="22"/>
          <w:szCs w:val="22"/>
        </w:rPr>
        <w:t xml:space="preserve"> необхідн</w:t>
      </w:r>
      <w:r w:rsidRPr="002A0951" w:rsidR="2F2BC80B">
        <w:rPr>
          <w:rFonts w:ascii="Montserrat" w:hAnsi="Montserrat" w:eastAsiaTheme="minorEastAsia"/>
          <w:sz w:val="22"/>
          <w:szCs w:val="22"/>
        </w:rPr>
        <w:t>их</w:t>
      </w:r>
      <w:r w:rsidRPr="002A0951" w:rsidR="56902E84">
        <w:rPr>
          <w:rFonts w:ascii="Montserrat" w:hAnsi="Montserrat" w:eastAsiaTheme="minorEastAsia"/>
          <w:sz w:val="22"/>
          <w:szCs w:val="22"/>
        </w:rPr>
        <w:t xml:space="preserve"> технічн</w:t>
      </w:r>
      <w:r w:rsidRPr="002A0951" w:rsidR="21F9720C">
        <w:rPr>
          <w:rFonts w:ascii="Montserrat" w:hAnsi="Montserrat" w:eastAsiaTheme="minorEastAsia"/>
          <w:sz w:val="22"/>
          <w:szCs w:val="22"/>
        </w:rPr>
        <w:t>их</w:t>
      </w:r>
      <w:r w:rsidRPr="002A0951" w:rsidR="56902E84">
        <w:rPr>
          <w:rFonts w:ascii="Montserrat" w:hAnsi="Montserrat" w:eastAsiaTheme="minorEastAsia"/>
          <w:sz w:val="22"/>
          <w:szCs w:val="22"/>
        </w:rPr>
        <w:t xml:space="preserve"> можливост</w:t>
      </w:r>
      <w:r w:rsidRPr="002A0951" w:rsidR="43F30E60">
        <w:rPr>
          <w:rFonts w:ascii="Montserrat" w:hAnsi="Montserrat" w:eastAsiaTheme="minorEastAsia"/>
          <w:sz w:val="22"/>
          <w:szCs w:val="22"/>
        </w:rPr>
        <w:t>ей</w:t>
      </w:r>
      <w:r w:rsidRPr="002A0951" w:rsidR="56902E84">
        <w:rPr>
          <w:rFonts w:ascii="Montserrat" w:hAnsi="Montserrat" w:eastAsiaTheme="minorEastAsia"/>
          <w:sz w:val="22"/>
          <w:szCs w:val="22"/>
        </w:rPr>
        <w:t xml:space="preserve"> для забезпечення надання послуг, які є предметом закупівлі, на високому професійному рівні;</w:t>
      </w:r>
    </w:p>
    <w:p w:rsidRPr="002A0951" w:rsidR="4EE9D25B" w:rsidP="23B52E1B" w:rsidRDefault="4EE9D25B" w14:paraId="3FD55534" w14:textId="2C7D2190">
      <w:pPr>
        <w:pStyle w:val="a3"/>
        <w:numPr>
          <w:ilvl w:val="0"/>
          <w:numId w:val="53"/>
        </w:numPr>
        <w:spacing w:after="120" w:line="240" w:lineRule="auto"/>
        <w:jc w:val="both"/>
        <w:rPr>
          <w:rFonts w:ascii="Montserrat" w:hAnsi="Montserrat" w:eastAsia="" w:eastAsiaTheme="minorEastAsia"/>
          <w:sz w:val="22"/>
          <w:szCs w:val="22"/>
        </w:rPr>
      </w:pPr>
      <w:r w:rsidRPr="23B52E1B" w:rsidR="4EE9D25B">
        <w:rPr>
          <w:rFonts w:ascii="Montserrat" w:hAnsi="Montserrat" w:eastAsia="" w:eastAsiaTheme="minorEastAsia"/>
          <w:sz w:val="22"/>
          <w:szCs w:val="22"/>
        </w:rPr>
        <w:t xml:space="preserve">наявність </w:t>
      </w:r>
      <w:r w:rsidRPr="23B52E1B" w:rsidR="0DBF2467">
        <w:rPr>
          <w:rFonts w:ascii="Montserrat" w:hAnsi="Montserrat" w:eastAsia="" w:eastAsiaTheme="minorEastAsia"/>
          <w:sz w:val="22"/>
          <w:szCs w:val="22"/>
        </w:rPr>
        <w:t>у</w:t>
      </w:r>
      <w:r w:rsidRPr="23B52E1B" w:rsidR="4EE9D25B">
        <w:rPr>
          <w:rFonts w:ascii="Montserrat" w:hAnsi="Montserrat" w:eastAsia="" w:eastAsiaTheme="minorEastAsia"/>
          <w:sz w:val="22"/>
          <w:szCs w:val="22"/>
        </w:rPr>
        <w:t xml:space="preserve"> пропонованій команді </w:t>
      </w:r>
      <w:r w:rsidRPr="23B52E1B" w:rsidR="00533393">
        <w:rPr>
          <w:rFonts w:ascii="Montserrat" w:hAnsi="Montserrat" w:eastAsia="" w:eastAsiaTheme="minorEastAsia"/>
          <w:sz w:val="22"/>
          <w:szCs w:val="22"/>
        </w:rPr>
        <w:t>фахівців</w:t>
      </w:r>
      <w:r w:rsidRPr="23B52E1B" w:rsidR="4EE9D25B">
        <w:rPr>
          <w:rFonts w:ascii="Montserrat" w:hAnsi="Montserrat" w:eastAsia="" w:eastAsiaTheme="minorEastAsia"/>
          <w:sz w:val="22"/>
          <w:szCs w:val="22"/>
        </w:rPr>
        <w:t xml:space="preserve"> відповідної кваліфікації з необхідними знаннями та досвідом роботи у сфері виконання соціологічних досліджень, які брали участь у виконанні соціологічних досліджень всеукраїнського рівня;</w:t>
      </w:r>
    </w:p>
    <w:p w:rsidRPr="002A0951" w:rsidR="00296CB9" w:rsidP="00984345" w:rsidRDefault="00296CB9" w14:paraId="393A08F1" w14:textId="77777777">
      <w:pPr>
        <w:pStyle w:val="a3"/>
        <w:numPr>
          <w:ilvl w:val="0"/>
          <w:numId w:val="53"/>
        </w:num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002A0951">
        <w:rPr>
          <w:rFonts w:ascii="Montserrat" w:hAnsi="Montserrat" w:eastAsia="Segoe UI" w:cs="Segoe UI"/>
          <w:sz w:val="22"/>
          <w:szCs w:val="22"/>
        </w:rPr>
        <w:t>бездоганна ділова та професійна репутація у дослідницькому та аналітичному середовищі;</w:t>
      </w:r>
    </w:p>
    <w:p w:rsidRPr="002A0951" w:rsidR="008E29E7" w:rsidP="00303B4C" w:rsidRDefault="00296CB9" w14:paraId="3A0E3493" w14:textId="1298803B">
      <w:pPr>
        <w:pStyle w:val="a3"/>
        <w:numPr>
          <w:ilvl w:val="0"/>
          <w:numId w:val="53"/>
        </w:num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002A0951">
        <w:rPr>
          <w:rFonts w:ascii="Montserrat" w:hAnsi="Montserrat" w:eastAsia="Segoe UI" w:cs="Segoe UI"/>
          <w:sz w:val="22"/>
          <w:szCs w:val="22"/>
        </w:rPr>
        <w:t>підтверджений досвід співпраці з організаціями громадянського суспільства, програмами міжнародної технічної допомоги.</w:t>
      </w:r>
    </w:p>
    <w:p w:rsidRPr="002A0951" w:rsidR="00A4AE46" w:rsidP="5E82F69B" w:rsidRDefault="001B36AD" w14:paraId="1D3B5B4F" w14:textId="09312679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>
        <w:rPr>
          <w:rFonts w:ascii="Montserrat" w:hAnsi="Montserrat" w:eastAsiaTheme="minorEastAsia"/>
          <w:sz w:val="22"/>
          <w:szCs w:val="22"/>
        </w:rPr>
        <w:t>Залу</w:t>
      </w:r>
      <w:r w:rsidR="00AB1046">
        <w:rPr>
          <w:rFonts w:ascii="Montserrat" w:hAnsi="Montserrat" w:eastAsiaTheme="minorEastAsia"/>
          <w:sz w:val="22"/>
          <w:szCs w:val="22"/>
        </w:rPr>
        <w:t>чені</w:t>
      </w:r>
      <w:r w:rsidRPr="002A0951" w:rsidR="00A4AE46">
        <w:rPr>
          <w:rFonts w:ascii="Montserrat" w:hAnsi="Montserrat" w:eastAsiaTheme="minorEastAsia"/>
          <w:sz w:val="22"/>
          <w:szCs w:val="22"/>
        </w:rPr>
        <w:t xml:space="preserve"> в команду фахівці повинні відповідати таким кваліфікаційним вимогам:</w:t>
      </w:r>
    </w:p>
    <w:p w:rsidRPr="002A0951" w:rsidR="00A4AE46" w:rsidP="5E82F69B" w:rsidRDefault="00A4AE46" w14:paraId="39DEF038" w14:textId="2092F5C1">
      <w:pPr>
        <w:pStyle w:val="a3"/>
        <w:numPr>
          <w:ilvl w:val="0"/>
          <w:numId w:val="53"/>
        </w:num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002A0951">
        <w:rPr>
          <w:rFonts w:ascii="Montserrat" w:hAnsi="Montserrat" w:eastAsia="Segoe UI" w:cs="Segoe UI"/>
          <w:sz w:val="22"/>
          <w:szCs w:val="22"/>
        </w:rPr>
        <w:t xml:space="preserve">щонайменше трирічний досвід проведення </w:t>
      </w:r>
      <w:r w:rsidRPr="002A0951" w:rsidR="0C4A4F91">
        <w:rPr>
          <w:rFonts w:ascii="Montserrat" w:hAnsi="Montserrat" w:eastAsia="Segoe UI" w:cs="Segoe UI"/>
          <w:sz w:val="22"/>
          <w:szCs w:val="22"/>
        </w:rPr>
        <w:t>соціологічних досліджень</w:t>
      </w:r>
      <w:r w:rsidRPr="002A0951">
        <w:rPr>
          <w:rFonts w:ascii="Montserrat" w:hAnsi="Montserrat" w:eastAsia="Segoe UI" w:cs="Segoe UI"/>
          <w:sz w:val="22"/>
          <w:szCs w:val="22"/>
        </w:rPr>
        <w:t>;</w:t>
      </w:r>
    </w:p>
    <w:p w:rsidR="5E82F69B" w:rsidP="5E82F69B" w:rsidRDefault="00A4AE46" w14:paraId="042526C2" w14:textId="6D665393">
      <w:pPr>
        <w:pStyle w:val="a3"/>
        <w:numPr>
          <w:ilvl w:val="0"/>
          <w:numId w:val="53"/>
        </w:num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  <w:r w:rsidRPr="23B52E1B" w:rsidR="00A4AE46">
        <w:rPr>
          <w:rFonts w:ascii="Montserrat" w:hAnsi="Montserrat" w:eastAsia="Segoe UI" w:cs="Segoe UI"/>
          <w:sz w:val="22"/>
          <w:szCs w:val="22"/>
        </w:rPr>
        <w:t>рівень освіти не нижче бакалавра</w:t>
      </w:r>
      <w:r w:rsidRPr="23B52E1B" w:rsidR="00DB142B">
        <w:rPr>
          <w:rFonts w:ascii="Montserrat" w:hAnsi="Montserrat" w:eastAsia="Segoe UI" w:cs="Segoe UI"/>
          <w:sz w:val="22"/>
          <w:szCs w:val="22"/>
        </w:rPr>
        <w:t xml:space="preserve"> </w:t>
      </w:r>
      <w:r w:rsidRPr="23B52E1B" w:rsidR="2ED7CAB4">
        <w:rPr>
          <w:rFonts w:ascii="Montserrat" w:hAnsi="Montserrat" w:eastAsia="Segoe UI" w:cs="Segoe UI"/>
          <w:sz w:val="22"/>
          <w:szCs w:val="22"/>
        </w:rPr>
        <w:t xml:space="preserve">у галузях знань </w:t>
      </w:r>
      <w:r w:rsidRPr="23B52E1B" w:rsidR="421D3A9C">
        <w:rPr>
          <w:rFonts w:ascii="Montserrat" w:hAnsi="Montserrat" w:eastAsia="Segoe UI" w:cs="Segoe UI"/>
          <w:sz w:val="22"/>
          <w:szCs w:val="22"/>
        </w:rPr>
        <w:t>«</w:t>
      </w:r>
      <w:r w:rsidRPr="23B52E1B" w:rsidR="2ED7CAB4">
        <w:rPr>
          <w:rFonts w:ascii="Montserrat" w:hAnsi="Montserrat" w:eastAsia="Segoe UI" w:cs="Segoe UI"/>
          <w:sz w:val="22"/>
          <w:szCs w:val="22"/>
        </w:rPr>
        <w:t>Соціальні науки, журналістика та інформація</w:t>
      </w:r>
      <w:r w:rsidRPr="23B52E1B" w:rsidR="550CA24E">
        <w:rPr>
          <w:rFonts w:ascii="Montserrat" w:hAnsi="Montserrat" w:eastAsia="Segoe UI" w:cs="Segoe UI"/>
          <w:sz w:val="22"/>
          <w:szCs w:val="22"/>
        </w:rPr>
        <w:t xml:space="preserve">» </w:t>
      </w:r>
      <w:r w:rsidRPr="23B52E1B" w:rsidR="2ED7CAB4">
        <w:rPr>
          <w:rFonts w:ascii="Montserrat" w:hAnsi="Montserrat" w:eastAsia="Segoe UI" w:cs="Segoe UI"/>
          <w:sz w:val="22"/>
          <w:szCs w:val="22"/>
        </w:rPr>
        <w:t>/</w:t>
      </w:r>
      <w:r w:rsidRPr="23B52E1B" w:rsidR="688338B5">
        <w:rPr>
          <w:rFonts w:ascii="Montserrat" w:hAnsi="Montserrat" w:eastAsia="Segoe UI" w:cs="Segoe UI"/>
          <w:sz w:val="22"/>
          <w:szCs w:val="22"/>
        </w:rPr>
        <w:t xml:space="preserve"> «</w:t>
      </w:r>
      <w:r w:rsidRPr="23B52E1B" w:rsidR="2ED7CAB4">
        <w:rPr>
          <w:rFonts w:ascii="Montserrat" w:hAnsi="Montserrat" w:eastAsia="Segoe UI" w:cs="Segoe UI"/>
          <w:sz w:val="22"/>
          <w:szCs w:val="22"/>
        </w:rPr>
        <w:t>Природничі науки, математика та статистика</w:t>
      </w:r>
      <w:r w:rsidRPr="23B52E1B" w:rsidR="561AEE37">
        <w:rPr>
          <w:rFonts w:ascii="Montserrat" w:hAnsi="Montserrat" w:eastAsia="Segoe UI" w:cs="Segoe UI"/>
          <w:sz w:val="22"/>
          <w:szCs w:val="22"/>
        </w:rPr>
        <w:t>»</w:t>
      </w:r>
      <w:r w:rsidRPr="23B52E1B" w:rsidR="2ED7CAB4">
        <w:rPr>
          <w:rFonts w:ascii="Montserrat" w:hAnsi="Montserrat" w:eastAsia="Segoe UI" w:cs="Segoe UI"/>
          <w:sz w:val="22"/>
          <w:szCs w:val="22"/>
        </w:rPr>
        <w:t>/</w:t>
      </w:r>
      <w:r w:rsidRPr="23B52E1B" w:rsidR="561AEE37">
        <w:rPr>
          <w:rFonts w:ascii="Montserrat" w:hAnsi="Montserrat" w:eastAsia="Segoe UI" w:cs="Segoe UI"/>
          <w:sz w:val="22"/>
          <w:szCs w:val="22"/>
        </w:rPr>
        <w:t xml:space="preserve"> «</w:t>
      </w:r>
      <w:r w:rsidRPr="23B52E1B" w:rsidR="2ED7CAB4">
        <w:rPr>
          <w:rFonts w:ascii="Montserrat" w:hAnsi="Montserrat" w:eastAsia="Segoe UI" w:cs="Segoe UI"/>
          <w:sz w:val="22"/>
          <w:szCs w:val="22"/>
        </w:rPr>
        <w:t>Інформаційні технології</w:t>
      </w:r>
      <w:r w:rsidRPr="23B52E1B" w:rsidR="166852E9">
        <w:rPr>
          <w:rFonts w:ascii="Montserrat" w:hAnsi="Montserrat" w:eastAsia="Segoe UI" w:cs="Segoe UI"/>
          <w:sz w:val="22"/>
          <w:szCs w:val="22"/>
        </w:rPr>
        <w:t>»</w:t>
      </w:r>
      <w:r w:rsidRPr="23B52E1B" w:rsidR="2ED7CAB4">
        <w:rPr>
          <w:rFonts w:ascii="Montserrat" w:hAnsi="Montserrat" w:eastAsia="Segoe UI" w:cs="Segoe UI"/>
          <w:sz w:val="22"/>
          <w:szCs w:val="22"/>
        </w:rPr>
        <w:t>/</w:t>
      </w:r>
      <w:r w:rsidRPr="23B52E1B" w:rsidR="18BA17CE">
        <w:rPr>
          <w:rFonts w:ascii="Montserrat" w:hAnsi="Montserrat" w:eastAsia="Segoe UI" w:cs="Segoe UI"/>
          <w:sz w:val="22"/>
          <w:szCs w:val="22"/>
        </w:rPr>
        <w:t xml:space="preserve"> «</w:t>
      </w:r>
      <w:r w:rsidRPr="23B52E1B" w:rsidR="2ED7CAB4">
        <w:rPr>
          <w:rFonts w:ascii="Montserrat" w:hAnsi="Montserrat" w:eastAsia="Segoe UI" w:cs="Segoe UI"/>
          <w:sz w:val="22"/>
          <w:szCs w:val="22"/>
        </w:rPr>
        <w:t>Бізнес, адміністрування та право</w:t>
      </w:r>
      <w:r w:rsidRPr="23B52E1B" w:rsidR="284321B6">
        <w:rPr>
          <w:rFonts w:ascii="Montserrat" w:hAnsi="Montserrat" w:eastAsia="Segoe UI" w:cs="Segoe UI"/>
          <w:sz w:val="22"/>
          <w:szCs w:val="22"/>
        </w:rPr>
        <w:t xml:space="preserve">» </w:t>
      </w:r>
      <w:r w:rsidRPr="23B52E1B" w:rsidR="2ED7CAB4">
        <w:rPr>
          <w:rFonts w:ascii="Montserrat" w:hAnsi="Montserrat" w:eastAsia="Segoe UI" w:cs="Segoe UI"/>
          <w:sz w:val="22"/>
          <w:szCs w:val="22"/>
        </w:rPr>
        <w:t xml:space="preserve">або інших галузей знань, пов’язаних </w:t>
      </w:r>
      <w:r w:rsidRPr="23B52E1B" w:rsidR="68091BBA">
        <w:rPr>
          <w:rFonts w:ascii="Montserrat" w:hAnsi="Montserrat" w:eastAsia="Segoe UI" w:cs="Segoe UI"/>
          <w:sz w:val="22"/>
          <w:szCs w:val="22"/>
        </w:rPr>
        <w:t>і</w:t>
      </w:r>
      <w:r w:rsidRPr="23B52E1B" w:rsidR="2ED7CAB4">
        <w:rPr>
          <w:rFonts w:ascii="Montserrat" w:hAnsi="Montserrat" w:eastAsia="Segoe UI" w:cs="Segoe UI"/>
          <w:sz w:val="22"/>
          <w:szCs w:val="22"/>
        </w:rPr>
        <w:t>з проведенням соціологічних досліджень.</w:t>
      </w:r>
    </w:p>
    <w:p w:rsidR="0076662F" w:rsidP="0076662F" w:rsidRDefault="0076662F" w14:paraId="5C44BEF8" w14:textId="77777777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</w:p>
    <w:p w:rsidR="0076662F" w:rsidRDefault="0076662F" w14:paraId="59E76AE8" w14:textId="77777777">
      <w:pPr>
        <w:rPr>
          <w:rFonts w:ascii="Montserrat" w:hAnsi="Montserrat" w:eastAsia="Segoe UI" w:cs="Segoe UI"/>
          <w:sz w:val="22"/>
          <w:szCs w:val="22"/>
        </w:rPr>
      </w:pPr>
      <w:r>
        <w:rPr>
          <w:rFonts w:ascii="Montserrat" w:hAnsi="Montserrat" w:eastAsia="Segoe UI" w:cs="Segoe UI"/>
          <w:sz w:val="22"/>
          <w:szCs w:val="22"/>
        </w:rPr>
        <w:br w:type="page"/>
      </w:r>
    </w:p>
    <w:p w:rsidRPr="0029454A" w:rsidR="0076662F" w:rsidP="0029454A" w:rsidRDefault="0076662F" w14:paraId="1F8B8D16" w14:textId="48B31195">
      <w:pPr>
        <w:pStyle w:val="11"/>
        <w:spacing w:before="0" w:after="120"/>
        <w:jc w:val="center"/>
        <w:rPr>
          <w:rFonts w:ascii="Montserrat" w:hAnsi="Montserrat"/>
          <w:sz w:val="28"/>
          <w:szCs w:val="28"/>
        </w:rPr>
      </w:pPr>
      <w:bookmarkStart w:name="_Toc225337677" w:id="15"/>
      <w:r w:rsidRPr="0029454A">
        <w:rPr>
          <w:rFonts w:ascii="Montserrat" w:hAnsi="Montserrat"/>
          <w:sz w:val="28"/>
          <w:szCs w:val="28"/>
        </w:rPr>
        <w:lastRenderedPageBreak/>
        <w:t xml:space="preserve">ДОДАТОК </w:t>
      </w:r>
      <w:r w:rsidRPr="0029454A" w:rsidR="001D3D54">
        <w:rPr>
          <w:rFonts w:ascii="Montserrat" w:hAnsi="Montserrat"/>
          <w:sz w:val="28"/>
          <w:szCs w:val="28"/>
        </w:rPr>
        <w:t>1</w:t>
      </w:r>
      <w:bookmarkEnd w:id="15"/>
    </w:p>
    <w:p w:rsidRPr="005734D3" w:rsidR="00B50398" w:rsidP="00B50398" w:rsidRDefault="00B50398" w14:paraId="443113BC" w14:textId="0507AF37">
      <w:pPr>
        <w:spacing w:after="120" w:line="240" w:lineRule="auto"/>
        <w:jc w:val="center"/>
        <w:rPr>
          <w:rFonts w:ascii="Montserrat" w:hAnsi="Montserrat" w:eastAsia="Segoe UI" w:cs="Segoe UI"/>
          <w:b w:val="1"/>
          <w:bCs w:val="1"/>
          <w:sz w:val="22"/>
          <w:szCs w:val="22"/>
        </w:rPr>
      </w:pPr>
      <w:r w:rsidRPr="23B52E1B" w:rsidR="00B50398">
        <w:rPr>
          <w:rFonts w:ascii="Montserrat" w:hAnsi="Montserrat" w:eastAsia="Segoe UI" w:cs="Segoe UI"/>
          <w:b w:val="1"/>
          <w:bCs w:val="1"/>
          <w:sz w:val="22"/>
          <w:szCs w:val="22"/>
        </w:rPr>
        <w:t>ПЕРЕЛІК ПИТАНЬ ДЛЯ АНКЕТИ</w:t>
      </w:r>
      <w:r w:rsidRPr="23B52E1B" w:rsidR="556F37E4">
        <w:rPr>
          <w:rFonts w:ascii="Montserrat" w:hAnsi="Montserrat" w:eastAsia="Segoe UI" w:cs="Segoe UI"/>
          <w:b w:val="1"/>
          <w:bCs w:val="1"/>
          <w:sz w:val="22"/>
          <w:szCs w:val="22"/>
        </w:rPr>
        <w:t>-</w:t>
      </w:r>
      <w:r w:rsidRPr="23B52E1B" w:rsidR="00B50398">
        <w:rPr>
          <w:rFonts w:ascii="Montserrat" w:hAnsi="Montserrat" w:eastAsia="Segoe UI" w:cs="Segoe UI"/>
          <w:b w:val="1"/>
          <w:bCs w:val="1"/>
          <w:sz w:val="22"/>
          <w:szCs w:val="22"/>
        </w:rPr>
        <w:t>ОПИТУВАННЯ</w:t>
      </w:r>
    </w:p>
    <w:p w:rsidRPr="00B50398" w:rsidR="00B50398" w:rsidP="005734D3" w:rsidRDefault="00B50398" w14:paraId="368999F0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sz w:val="22"/>
          <w:szCs w:val="22"/>
        </w:rPr>
      </w:pPr>
      <w:r w:rsidRPr="00B50398">
        <w:rPr>
          <w:rFonts w:ascii="Montserrat" w:hAnsi="Montserrat"/>
          <w:b/>
          <w:sz w:val="22"/>
          <w:szCs w:val="22"/>
        </w:rPr>
        <w:t xml:space="preserve">S1. Ви згодні взяти участь у цьому інтерв'ю? </w:t>
      </w:r>
    </w:p>
    <w:p w:rsidRPr="00B50398" w:rsidR="00B50398" w:rsidP="005734D3" w:rsidRDefault="00B50398" w14:paraId="57E35DEF" w14:textId="77777777">
      <w:pPr>
        <w:widowControl w:val="0"/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ontserrat" w:hAnsi="Montserrat"/>
          <w:bCs/>
          <w:sz w:val="22"/>
          <w:szCs w:val="22"/>
        </w:rPr>
      </w:pPr>
      <w:r w:rsidRPr="00B50398">
        <w:rPr>
          <w:rFonts w:ascii="Montserrat" w:hAnsi="Montserrat"/>
          <w:bCs/>
          <w:sz w:val="22"/>
          <w:szCs w:val="22"/>
        </w:rPr>
        <w:t>Так → Продовжити</w:t>
      </w:r>
    </w:p>
    <w:p w:rsidRPr="00B50398" w:rsidR="00B50398" w:rsidP="005734D3" w:rsidRDefault="00B50398" w14:paraId="48977A2F" w14:textId="77777777">
      <w:pPr>
        <w:widowControl w:val="0"/>
        <w:numPr>
          <w:ilvl w:val="0"/>
          <w:numId w:val="95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ontserrat" w:hAnsi="Montserrat"/>
          <w:bCs/>
          <w:sz w:val="22"/>
          <w:szCs w:val="22"/>
        </w:rPr>
      </w:pPr>
      <w:r w:rsidRPr="00B50398">
        <w:rPr>
          <w:rFonts w:ascii="Montserrat" w:hAnsi="Montserrat"/>
          <w:bCs/>
          <w:sz w:val="22"/>
          <w:szCs w:val="22"/>
        </w:rPr>
        <w:t>Ні → Завершити</w:t>
      </w:r>
    </w:p>
    <w:p w:rsidR="00D12532" w:rsidP="005734D3" w:rsidRDefault="00D12532" w14:paraId="70E9DD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sz w:val="22"/>
          <w:szCs w:val="22"/>
        </w:rPr>
      </w:pPr>
    </w:p>
    <w:p w:rsidRPr="00B50398" w:rsidR="00B50398" w:rsidP="005734D3" w:rsidRDefault="00B50398" w14:paraId="3CE6DBD7" w14:textId="49B2F18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sz w:val="22"/>
          <w:szCs w:val="22"/>
        </w:rPr>
      </w:pPr>
      <w:r w:rsidRPr="00B50398">
        <w:rPr>
          <w:rFonts w:ascii="Montserrat" w:hAnsi="Montserrat"/>
          <w:b/>
          <w:sz w:val="22"/>
          <w:szCs w:val="22"/>
        </w:rPr>
        <w:t xml:space="preserve">S2. Виберіть, будь ласка, варіант, що найкраще описує ваш статус </w:t>
      </w:r>
    </w:p>
    <w:p w:rsidRPr="00B50398" w:rsidR="00B50398" w:rsidP="005734D3" w:rsidRDefault="00B50398" w14:paraId="7F8C8F8F" w14:textId="77777777">
      <w:pPr>
        <w:widowControl w:val="0"/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ontserrat" w:hAnsi="Montserrat"/>
          <w:bCs/>
          <w:sz w:val="22"/>
          <w:szCs w:val="22"/>
        </w:rPr>
      </w:pPr>
      <w:r w:rsidRPr="00B50398">
        <w:rPr>
          <w:rFonts w:ascii="Montserrat" w:hAnsi="Montserrat"/>
          <w:bCs/>
          <w:sz w:val="22"/>
          <w:szCs w:val="22"/>
        </w:rPr>
        <w:t>Громадська організація →  Продовжити</w:t>
      </w:r>
    </w:p>
    <w:p w:rsidRPr="00B50398" w:rsidR="00B50398" w:rsidP="005734D3" w:rsidRDefault="00B50398" w14:paraId="4E6C5397" w14:textId="77777777">
      <w:pPr>
        <w:widowControl w:val="0"/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ontserrat" w:hAnsi="Montserrat"/>
          <w:bCs/>
          <w:sz w:val="22"/>
          <w:szCs w:val="22"/>
        </w:rPr>
      </w:pPr>
      <w:r w:rsidRPr="00B50398">
        <w:rPr>
          <w:rFonts w:ascii="Montserrat" w:hAnsi="Montserrat"/>
          <w:bCs/>
          <w:sz w:val="22"/>
          <w:szCs w:val="22"/>
        </w:rPr>
        <w:t xml:space="preserve"> Громадська спілка   →  Продовжити</w:t>
      </w:r>
    </w:p>
    <w:p w:rsidRPr="00B50398" w:rsidR="00B50398" w:rsidP="005734D3" w:rsidRDefault="00B50398" w14:paraId="2CCF9E66" w14:textId="77777777">
      <w:pPr>
        <w:widowControl w:val="0"/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ontserrat" w:hAnsi="Montserrat"/>
          <w:bCs/>
          <w:sz w:val="22"/>
          <w:szCs w:val="22"/>
        </w:rPr>
      </w:pPr>
      <w:r w:rsidRPr="00B50398">
        <w:rPr>
          <w:rFonts w:ascii="Montserrat" w:hAnsi="Montserrat"/>
          <w:bCs/>
          <w:sz w:val="22"/>
          <w:szCs w:val="22"/>
        </w:rPr>
        <w:t>Благодійна організація → Продовжити</w:t>
      </w:r>
    </w:p>
    <w:p w:rsidRPr="00B50398" w:rsidR="00B50398" w:rsidP="005734D3" w:rsidRDefault="00B50398" w14:paraId="33FC8107" w14:textId="77777777">
      <w:pPr>
        <w:widowControl w:val="0"/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ontserrat" w:hAnsi="Montserrat"/>
          <w:bCs/>
          <w:sz w:val="22"/>
          <w:szCs w:val="22"/>
        </w:rPr>
      </w:pPr>
      <w:r w:rsidRPr="00B50398">
        <w:rPr>
          <w:rFonts w:ascii="Montserrat" w:hAnsi="Montserrat"/>
          <w:bCs/>
          <w:sz w:val="22"/>
          <w:szCs w:val="22"/>
        </w:rPr>
        <w:t>Інше    →  Завершити</w:t>
      </w:r>
    </w:p>
    <w:p w:rsidRPr="00B50398" w:rsidR="00B50398" w:rsidP="23B52E1B" w:rsidRDefault="00B50398" w14:paraId="78EEB870" w14:textId="201D8CE7">
      <w:pPr>
        <w:widowControl w:val="0"/>
        <w:numPr>
          <w:ilvl w:val="0"/>
          <w:numId w:val="97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ontserrat" w:hAnsi="Montserrat"/>
          <w:sz w:val="22"/>
          <w:szCs w:val="22"/>
        </w:rPr>
      </w:pPr>
      <w:r w:rsidRPr="23B52E1B" w:rsidR="00B50398">
        <w:rPr>
          <w:rFonts w:ascii="Montserrat" w:hAnsi="Montserrat"/>
          <w:sz w:val="22"/>
          <w:szCs w:val="22"/>
        </w:rPr>
        <w:t xml:space="preserve">Відмова, </w:t>
      </w:r>
      <w:r w:rsidRPr="23B52E1B" w:rsidR="2F04CE8D">
        <w:rPr>
          <w:rFonts w:ascii="Montserrat" w:hAnsi="Montserrat"/>
          <w:sz w:val="22"/>
          <w:szCs w:val="22"/>
        </w:rPr>
        <w:t>складно</w:t>
      </w:r>
      <w:r w:rsidRPr="23B52E1B" w:rsidR="00B50398">
        <w:rPr>
          <w:rFonts w:ascii="Montserrat" w:hAnsi="Montserrat"/>
          <w:sz w:val="22"/>
          <w:szCs w:val="22"/>
        </w:rPr>
        <w:t xml:space="preserve"> відповісти  </w:t>
      </w:r>
      <w:bookmarkStart w:name="_Hlk203384183" w:id="16"/>
      <w:r w:rsidRPr="23B52E1B" w:rsidR="00B50398">
        <w:rPr>
          <w:rFonts w:ascii="Montserrat" w:hAnsi="Montserrat"/>
          <w:sz w:val="22"/>
          <w:szCs w:val="22"/>
        </w:rPr>
        <w:t>→  Завершити</w:t>
      </w:r>
      <w:bookmarkEnd w:id="16"/>
    </w:p>
    <w:p w:rsidR="00D12532" w:rsidP="005734D3" w:rsidRDefault="00D12532" w14:paraId="1D07A789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sz w:val="22"/>
          <w:szCs w:val="22"/>
        </w:rPr>
      </w:pPr>
    </w:p>
    <w:p w:rsidRPr="00B50398" w:rsidR="00B50398" w:rsidP="005734D3" w:rsidRDefault="00B50398" w14:paraId="5B80EAC8" w14:textId="4AC25A1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sz w:val="22"/>
          <w:szCs w:val="22"/>
        </w:rPr>
      </w:pPr>
      <w:r w:rsidRPr="00B50398">
        <w:rPr>
          <w:rFonts w:ascii="Montserrat" w:hAnsi="Montserrat"/>
          <w:b/>
          <w:sz w:val="22"/>
          <w:szCs w:val="22"/>
          <w:lang w:val="en-GB"/>
        </w:rPr>
        <w:t>S</w:t>
      </w:r>
      <w:r w:rsidRPr="00B50398">
        <w:rPr>
          <w:rFonts w:ascii="Montserrat" w:hAnsi="Montserrat"/>
          <w:b/>
          <w:sz w:val="22"/>
          <w:szCs w:val="22"/>
          <w:lang w:val="ru-RU"/>
        </w:rPr>
        <w:t xml:space="preserve">3. </w:t>
      </w:r>
      <w:r w:rsidRPr="00B50398">
        <w:rPr>
          <w:rFonts w:ascii="Montserrat" w:hAnsi="Montserrat"/>
          <w:b/>
          <w:sz w:val="22"/>
          <w:szCs w:val="22"/>
        </w:rPr>
        <w:t>Коли ваша організація була зареєстрована як юридична особа?</w:t>
      </w:r>
    </w:p>
    <w:p w:rsidRPr="00B50398" w:rsidR="00B50398" w:rsidP="005734D3" w:rsidRDefault="00B50398" w14:paraId="7BBBDEFB" w14:textId="3C74DE6E">
      <w:pPr>
        <w:widowControl w:val="0"/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ontserrat" w:hAnsi="Montserrat"/>
          <w:bCs/>
          <w:sz w:val="22"/>
          <w:szCs w:val="22"/>
        </w:rPr>
      </w:pPr>
      <w:r w:rsidRPr="00B50398">
        <w:rPr>
          <w:rFonts w:ascii="Montserrat" w:hAnsi="Montserrat"/>
          <w:bCs/>
          <w:sz w:val="22"/>
          <w:szCs w:val="22"/>
        </w:rPr>
        <w:t xml:space="preserve">До </w:t>
      </w:r>
      <w:r w:rsidR="005734D3">
        <w:rPr>
          <w:rFonts w:ascii="Montserrat" w:hAnsi="Montserrat"/>
          <w:bCs/>
          <w:sz w:val="22"/>
          <w:szCs w:val="22"/>
        </w:rPr>
        <w:t>квітня</w:t>
      </w:r>
      <w:r w:rsidRPr="00B50398">
        <w:rPr>
          <w:rFonts w:ascii="Montserrat" w:hAnsi="Montserrat"/>
          <w:bCs/>
          <w:sz w:val="22"/>
          <w:szCs w:val="22"/>
        </w:rPr>
        <w:t xml:space="preserve">  202</w:t>
      </w:r>
      <w:r w:rsidR="005734D3">
        <w:rPr>
          <w:rFonts w:ascii="Montserrat" w:hAnsi="Montserrat"/>
          <w:bCs/>
          <w:sz w:val="22"/>
          <w:szCs w:val="22"/>
        </w:rPr>
        <w:t>5</w:t>
      </w:r>
      <w:r w:rsidRPr="00B50398">
        <w:rPr>
          <w:rFonts w:ascii="Montserrat" w:hAnsi="Montserrat"/>
          <w:bCs/>
          <w:sz w:val="22"/>
          <w:szCs w:val="22"/>
        </w:rPr>
        <w:t xml:space="preserve"> року</w:t>
      </w:r>
    </w:p>
    <w:p w:rsidRPr="00B50398" w:rsidR="00B50398" w:rsidP="005734D3" w:rsidRDefault="00B50398" w14:paraId="71664BB3" w14:textId="5972708F">
      <w:pPr>
        <w:widowControl w:val="0"/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ontserrat" w:hAnsi="Montserrat"/>
          <w:bCs/>
          <w:sz w:val="22"/>
          <w:szCs w:val="22"/>
        </w:rPr>
      </w:pPr>
      <w:r w:rsidRPr="00B50398">
        <w:rPr>
          <w:rFonts w:ascii="Montserrat" w:hAnsi="Montserrat"/>
          <w:bCs/>
          <w:sz w:val="22"/>
          <w:szCs w:val="22"/>
        </w:rPr>
        <w:t xml:space="preserve">Після  </w:t>
      </w:r>
      <w:r w:rsidR="005734D3">
        <w:rPr>
          <w:rFonts w:ascii="Montserrat" w:hAnsi="Montserrat"/>
          <w:bCs/>
          <w:sz w:val="22"/>
          <w:szCs w:val="22"/>
        </w:rPr>
        <w:t>квітня</w:t>
      </w:r>
      <w:r w:rsidRPr="00B50398">
        <w:rPr>
          <w:rFonts w:ascii="Montserrat" w:hAnsi="Montserrat"/>
          <w:bCs/>
          <w:sz w:val="22"/>
          <w:szCs w:val="22"/>
        </w:rPr>
        <w:t xml:space="preserve"> 202</w:t>
      </w:r>
      <w:r w:rsidR="005734D3">
        <w:rPr>
          <w:rFonts w:ascii="Montserrat" w:hAnsi="Montserrat"/>
          <w:bCs/>
          <w:sz w:val="22"/>
          <w:szCs w:val="22"/>
        </w:rPr>
        <w:t>5</w:t>
      </w:r>
      <w:r w:rsidRPr="00B50398">
        <w:rPr>
          <w:rFonts w:ascii="Montserrat" w:hAnsi="Montserrat"/>
          <w:bCs/>
          <w:sz w:val="22"/>
          <w:szCs w:val="22"/>
        </w:rPr>
        <w:t xml:space="preserve"> року  →  Завершити</w:t>
      </w:r>
    </w:p>
    <w:p w:rsidRPr="00B50398" w:rsidR="00B50398" w:rsidP="23B52E1B" w:rsidRDefault="00B50398" w14:paraId="7C73106E" w14:textId="1187E83D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ind w:left="360"/>
        <w:jc w:val="both"/>
        <w:rPr>
          <w:rFonts w:ascii="Montserrat" w:hAnsi="Montserrat"/>
          <w:sz w:val="22"/>
          <w:szCs w:val="22"/>
        </w:rPr>
      </w:pPr>
      <w:r w:rsidRPr="23B52E1B" w:rsidR="00B50398">
        <w:rPr>
          <w:rFonts w:ascii="Montserrat" w:hAnsi="Montserrat"/>
          <w:sz w:val="22"/>
          <w:szCs w:val="22"/>
        </w:rPr>
        <w:t xml:space="preserve">99) Відмова, </w:t>
      </w:r>
      <w:r w:rsidRPr="23B52E1B" w:rsidR="6DEEEE8E">
        <w:rPr>
          <w:rFonts w:ascii="Montserrat" w:hAnsi="Montserrat"/>
          <w:sz w:val="22"/>
          <w:szCs w:val="22"/>
        </w:rPr>
        <w:t>складно</w:t>
      </w:r>
      <w:r w:rsidRPr="23B52E1B" w:rsidR="00B50398">
        <w:rPr>
          <w:rFonts w:ascii="Montserrat" w:hAnsi="Montserrat"/>
          <w:sz w:val="22"/>
          <w:szCs w:val="22"/>
        </w:rPr>
        <w:t xml:space="preserve"> відповісти →  Завершити</w:t>
      </w:r>
    </w:p>
    <w:p w:rsidR="00D12532" w:rsidP="005734D3" w:rsidRDefault="00D12532" w14:paraId="37C990BC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sz w:val="22"/>
          <w:szCs w:val="22"/>
        </w:rPr>
      </w:pPr>
    </w:p>
    <w:p w:rsidRPr="00B50398" w:rsidR="00B50398" w:rsidP="005734D3" w:rsidRDefault="00B50398" w14:paraId="6B115EC4" w14:textId="294E316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sz w:val="22"/>
          <w:szCs w:val="22"/>
        </w:rPr>
      </w:pPr>
      <w:r w:rsidRPr="00B50398">
        <w:rPr>
          <w:rFonts w:ascii="Montserrat" w:hAnsi="Montserrat"/>
          <w:b/>
          <w:sz w:val="22"/>
          <w:szCs w:val="22"/>
        </w:rPr>
        <w:t>S4. Якою є ваша посада, роль в організації</w:t>
      </w:r>
    </w:p>
    <w:p w:rsidRPr="00B50398" w:rsidR="00B50398" w:rsidP="23B52E1B" w:rsidRDefault="00B50398" w14:paraId="146D73A7" w14:textId="0FBCB628">
      <w:pPr>
        <w:widowControl w:val="0"/>
        <w:numPr>
          <w:ilvl w:val="0"/>
          <w:numId w:val="98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ontserrat" w:hAnsi="Montserrat"/>
          <w:sz w:val="22"/>
          <w:szCs w:val="22"/>
        </w:rPr>
      </w:pPr>
      <w:r w:rsidRPr="23B52E1B" w:rsidR="00B50398">
        <w:rPr>
          <w:rFonts w:ascii="Montserrat" w:hAnsi="Montserrat"/>
          <w:sz w:val="22"/>
          <w:szCs w:val="22"/>
        </w:rPr>
        <w:t xml:space="preserve">Керівна посада </w:t>
      </w:r>
      <w:r w:rsidRPr="23B52E1B" w:rsidR="00B50398">
        <w:rPr>
          <w:rFonts w:ascii="Montserrat" w:hAnsi="Montserrat"/>
          <w:sz w:val="22"/>
          <w:szCs w:val="22"/>
          <w:lang w:val="ru-RU"/>
        </w:rPr>
        <w:t>(</w:t>
      </w:r>
      <w:r w:rsidRPr="23B52E1B" w:rsidR="00B50398">
        <w:rPr>
          <w:rFonts w:ascii="Montserrat" w:hAnsi="Montserrat"/>
          <w:sz w:val="22"/>
          <w:szCs w:val="22"/>
          <w:lang w:val="ru-RU"/>
        </w:rPr>
        <w:t>керівник</w:t>
      </w:r>
      <w:r w:rsidRPr="23B52E1B" w:rsidR="52E5EA2B">
        <w:rPr>
          <w:rFonts w:ascii="Montserrat" w:hAnsi="Montserrat"/>
          <w:sz w:val="22"/>
          <w:szCs w:val="22"/>
          <w:lang w:val="ru-RU"/>
        </w:rPr>
        <w:t xml:space="preserve"> / </w:t>
      </w:r>
      <w:r w:rsidRPr="23B52E1B" w:rsidR="00B50398">
        <w:rPr>
          <w:rFonts w:ascii="Montserrat" w:hAnsi="Montserrat"/>
          <w:sz w:val="22"/>
          <w:szCs w:val="22"/>
          <w:lang w:val="ru-RU"/>
        </w:rPr>
        <w:t>керівниця</w:t>
      </w:r>
      <w:r w:rsidRPr="23B52E1B" w:rsidR="00B50398">
        <w:rPr>
          <w:rFonts w:ascii="Montserrat" w:hAnsi="Montserrat"/>
          <w:sz w:val="22"/>
          <w:szCs w:val="22"/>
          <w:lang w:val="ru-RU"/>
        </w:rPr>
        <w:t>, заступник</w:t>
      </w:r>
      <w:r w:rsidRPr="23B52E1B" w:rsidR="5FF1E085">
        <w:rPr>
          <w:rFonts w:ascii="Montserrat" w:hAnsi="Montserrat"/>
          <w:sz w:val="22"/>
          <w:szCs w:val="22"/>
          <w:lang w:val="ru-RU"/>
        </w:rPr>
        <w:t xml:space="preserve"> / </w:t>
      </w:r>
      <w:r w:rsidRPr="23B52E1B" w:rsidR="00B50398">
        <w:rPr>
          <w:rFonts w:ascii="Montserrat" w:hAnsi="Montserrat"/>
          <w:sz w:val="22"/>
          <w:szCs w:val="22"/>
          <w:lang w:val="ru-RU"/>
        </w:rPr>
        <w:t>заступниця</w:t>
      </w:r>
      <w:r w:rsidRPr="23B52E1B" w:rsidR="00B50398">
        <w:rPr>
          <w:rFonts w:ascii="Montserrat" w:hAnsi="Montserrat"/>
          <w:sz w:val="22"/>
          <w:szCs w:val="22"/>
          <w:lang w:val="ru-RU"/>
        </w:rPr>
        <w:t xml:space="preserve"> </w:t>
      </w:r>
      <w:r w:rsidRPr="23B52E1B" w:rsidR="00B50398">
        <w:rPr>
          <w:rFonts w:ascii="Montserrat" w:hAnsi="Montserrat"/>
          <w:sz w:val="22"/>
          <w:szCs w:val="22"/>
          <w:lang w:val="ru-RU"/>
        </w:rPr>
        <w:t>керівника</w:t>
      </w:r>
      <w:r w:rsidRPr="23B52E1B" w:rsidR="4AD07F08">
        <w:rPr>
          <w:rFonts w:ascii="Montserrat" w:hAnsi="Montserrat"/>
          <w:sz w:val="22"/>
          <w:szCs w:val="22"/>
          <w:lang w:val="ru-RU"/>
        </w:rPr>
        <w:t xml:space="preserve"> </w:t>
      </w:r>
      <w:r w:rsidRPr="23B52E1B" w:rsidR="4AD07F08">
        <w:rPr>
          <w:rFonts w:ascii="Montserrat" w:hAnsi="Montserrat"/>
          <w:sz w:val="22"/>
          <w:szCs w:val="22"/>
          <w:lang w:val="ru-RU"/>
        </w:rPr>
        <w:t xml:space="preserve">/ </w:t>
      </w:r>
      <w:r w:rsidRPr="23B52E1B" w:rsidR="00B50398">
        <w:rPr>
          <w:rFonts w:ascii="Montserrat" w:hAnsi="Montserrat"/>
          <w:sz w:val="22"/>
          <w:szCs w:val="22"/>
          <w:lang w:val="ru-RU"/>
        </w:rPr>
        <w:t>керівниці</w:t>
      </w:r>
      <w:r w:rsidRPr="23B52E1B" w:rsidR="00B50398">
        <w:rPr>
          <w:rFonts w:ascii="Montserrat" w:hAnsi="Montserrat"/>
          <w:sz w:val="22"/>
          <w:szCs w:val="22"/>
          <w:lang w:val="ru-RU"/>
        </w:rPr>
        <w:t xml:space="preserve">, член </w:t>
      </w:r>
      <w:r w:rsidRPr="23B52E1B" w:rsidR="00B50398">
        <w:rPr>
          <w:rFonts w:ascii="Montserrat" w:hAnsi="Montserrat"/>
          <w:sz w:val="22"/>
          <w:szCs w:val="22"/>
          <w:lang w:val="ru-RU"/>
        </w:rPr>
        <w:t>Правління</w:t>
      </w:r>
      <w:r w:rsidRPr="23B52E1B" w:rsidR="00B50398">
        <w:rPr>
          <w:rFonts w:ascii="Montserrat" w:hAnsi="Montserrat"/>
          <w:sz w:val="22"/>
          <w:szCs w:val="22"/>
          <w:lang w:val="ru-RU"/>
        </w:rPr>
        <w:t xml:space="preserve">, </w:t>
      </w:r>
      <w:r w:rsidRPr="23B52E1B" w:rsidR="00B50398">
        <w:rPr>
          <w:rFonts w:ascii="Montserrat" w:hAnsi="Montserrat"/>
          <w:sz w:val="22"/>
          <w:szCs w:val="22"/>
          <w:lang w:val="ru-RU"/>
        </w:rPr>
        <w:t>Наглядової</w:t>
      </w:r>
      <w:r w:rsidRPr="23B52E1B" w:rsidR="00B50398">
        <w:rPr>
          <w:rFonts w:ascii="Montserrat" w:hAnsi="Montserrat"/>
          <w:sz w:val="22"/>
          <w:szCs w:val="22"/>
          <w:lang w:val="ru-RU"/>
        </w:rPr>
        <w:t xml:space="preserve"> ради </w:t>
      </w:r>
      <w:r w:rsidRPr="23B52E1B" w:rsidR="00B50398">
        <w:rPr>
          <w:rFonts w:ascii="Montserrat" w:hAnsi="Montserrat"/>
          <w:sz w:val="22"/>
          <w:szCs w:val="22"/>
          <w:lang w:val="ru-RU"/>
        </w:rPr>
        <w:t>тощо</w:t>
      </w:r>
      <w:r w:rsidRPr="23B52E1B" w:rsidR="00B50398">
        <w:rPr>
          <w:rFonts w:ascii="Montserrat" w:hAnsi="Montserrat"/>
          <w:sz w:val="22"/>
          <w:szCs w:val="22"/>
          <w:lang w:val="ru-RU"/>
        </w:rPr>
        <w:t>)</w:t>
      </w:r>
    </w:p>
    <w:p w:rsidRPr="00B50398" w:rsidR="00B50398" w:rsidP="005734D3" w:rsidRDefault="00B50398" w14:paraId="45FA7741" w14:textId="545D712D">
      <w:pPr>
        <w:widowControl w:val="0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ontserrat" w:hAnsi="Montserrat"/>
          <w:bCs/>
          <w:sz w:val="22"/>
          <w:szCs w:val="22"/>
        </w:rPr>
      </w:pPr>
      <w:r w:rsidRPr="00B50398">
        <w:rPr>
          <w:rFonts w:ascii="Montserrat" w:hAnsi="Montserrat"/>
          <w:bCs/>
          <w:sz w:val="22"/>
          <w:szCs w:val="22"/>
        </w:rPr>
        <w:t xml:space="preserve">Менеджер напряму, програми, </w:t>
      </w:r>
      <w:r w:rsidRPr="00B50398" w:rsidR="002B557C">
        <w:rPr>
          <w:rFonts w:ascii="Montserrat" w:hAnsi="Montserrat"/>
          <w:bCs/>
          <w:sz w:val="22"/>
          <w:szCs w:val="22"/>
        </w:rPr>
        <w:t>проєкту</w:t>
      </w:r>
    </w:p>
    <w:p w:rsidRPr="00B50398" w:rsidR="00B50398" w:rsidP="005734D3" w:rsidRDefault="00B50398" w14:paraId="34BDCB2F" w14:textId="77777777">
      <w:pPr>
        <w:widowControl w:val="0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ontserrat" w:hAnsi="Montserrat"/>
          <w:bCs/>
          <w:sz w:val="22"/>
          <w:szCs w:val="22"/>
        </w:rPr>
      </w:pPr>
      <w:r w:rsidRPr="00B50398">
        <w:rPr>
          <w:rFonts w:ascii="Montserrat" w:hAnsi="Montserrat"/>
          <w:bCs/>
          <w:sz w:val="22"/>
          <w:szCs w:val="22"/>
        </w:rPr>
        <w:t xml:space="preserve">Фахівець, спеціаліст, консультант </w:t>
      </w:r>
    </w:p>
    <w:p w:rsidRPr="00B50398" w:rsidR="00B50398" w:rsidP="005734D3" w:rsidRDefault="00B50398" w14:paraId="7028AA5B" w14:textId="77777777">
      <w:pPr>
        <w:widowControl w:val="0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ontserrat" w:hAnsi="Montserrat"/>
          <w:bCs/>
          <w:sz w:val="22"/>
          <w:szCs w:val="22"/>
        </w:rPr>
      </w:pPr>
      <w:r w:rsidRPr="00715076">
        <w:rPr>
          <w:rFonts w:ascii="Montserrat" w:hAnsi="Montserrat"/>
          <w:bCs/>
          <w:sz w:val="22"/>
          <w:szCs w:val="22"/>
        </w:rPr>
        <w:t>Інше</w:t>
      </w:r>
      <w:r w:rsidRPr="00B50398">
        <w:rPr>
          <w:rFonts w:ascii="Montserrat" w:hAnsi="Montserrat"/>
          <w:bCs/>
          <w:sz w:val="22"/>
          <w:szCs w:val="22"/>
        </w:rPr>
        <w:t xml:space="preserve"> →  Завершити</w:t>
      </w:r>
    </w:p>
    <w:p w:rsidRPr="00B50398" w:rsidR="00B50398" w:rsidP="005734D3" w:rsidRDefault="00B50398" w14:paraId="631C4E8E" w14:textId="77777777">
      <w:pPr>
        <w:widowControl w:val="0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ontserrat" w:hAnsi="Montserrat"/>
          <w:bCs/>
          <w:sz w:val="22"/>
          <w:szCs w:val="22"/>
        </w:rPr>
      </w:pPr>
      <w:r w:rsidRPr="00B50398">
        <w:rPr>
          <w:rFonts w:ascii="Montserrat" w:hAnsi="Montserrat"/>
          <w:bCs/>
          <w:sz w:val="22"/>
          <w:szCs w:val="22"/>
        </w:rPr>
        <w:t>Нічого з перерахованого → Завершити</w:t>
      </w:r>
    </w:p>
    <w:p w:rsidR="00D12532" w:rsidP="005734D3" w:rsidRDefault="00D12532" w14:paraId="6598930C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/>
          <w:sz w:val="22"/>
          <w:szCs w:val="22"/>
        </w:rPr>
      </w:pPr>
    </w:p>
    <w:p w:rsidRPr="00B50398" w:rsidR="00B50398" w:rsidP="23B52E1B" w:rsidRDefault="00B50398" w14:paraId="7488309B" w14:textId="65E8EE82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jc w:val="both"/>
        <w:rPr>
          <w:rFonts w:ascii="Montserrat" w:hAnsi="Montserrat"/>
          <w:b w:val="1"/>
          <w:bCs w:val="1"/>
          <w:sz w:val="22"/>
          <w:szCs w:val="22"/>
        </w:rPr>
      </w:pPr>
      <w:r w:rsidRPr="23B52E1B" w:rsidR="00B50398">
        <w:rPr>
          <w:rFonts w:ascii="Montserrat" w:hAnsi="Montserrat"/>
          <w:b w:val="1"/>
          <w:bCs w:val="1"/>
          <w:sz w:val="22"/>
          <w:szCs w:val="22"/>
          <w:lang w:val="en-US"/>
        </w:rPr>
        <w:t>S</w:t>
      </w:r>
      <w:r w:rsidRPr="23B52E1B" w:rsidR="00B50398">
        <w:rPr>
          <w:rFonts w:ascii="Montserrat" w:hAnsi="Montserrat"/>
          <w:b w:val="1"/>
          <w:bCs w:val="1"/>
          <w:sz w:val="22"/>
          <w:szCs w:val="22"/>
        </w:rPr>
        <w:t>5. Ч</w:t>
      </w:r>
      <w:r w:rsidRPr="23B52E1B" w:rsidR="00B50398">
        <w:rPr>
          <w:rFonts w:ascii="Montserrat" w:hAnsi="Montserrat"/>
          <w:b w:val="1"/>
          <w:bCs w:val="1"/>
          <w:sz w:val="22"/>
          <w:szCs w:val="22"/>
          <w:lang w:val="ru-RU"/>
        </w:rPr>
        <w:t xml:space="preserve">и </w:t>
      </w:r>
      <w:r w:rsidRPr="23B52E1B" w:rsidR="00B50398">
        <w:rPr>
          <w:rFonts w:ascii="Montserrat" w:hAnsi="Montserrat"/>
          <w:b w:val="1"/>
          <w:bCs w:val="1"/>
          <w:sz w:val="22"/>
          <w:szCs w:val="22"/>
        </w:rPr>
        <w:t>впроваджує</w:t>
      </w:r>
      <w:r w:rsidRPr="23B52E1B" w:rsidR="12A5EE8E">
        <w:rPr>
          <w:rFonts w:ascii="Montserrat" w:hAnsi="Montserrat"/>
          <w:b w:val="1"/>
          <w:bCs w:val="1"/>
          <w:sz w:val="22"/>
          <w:szCs w:val="22"/>
        </w:rPr>
        <w:t xml:space="preserve"> </w:t>
      </w:r>
      <w:r w:rsidRPr="23B52E1B" w:rsidR="00B50398">
        <w:rPr>
          <w:rFonts w:ascii="Montserrat" w:hAnsi="Montserrat"/>
          <w:b w:val="1"/>
          <w:bCs w:val="1"/>
          <w:sz w:val="22"/>
          <w:szCs w:val="22"/>
        </w:rPr>
        <w:t>/</w:t>
      </w:r>
      <w:r w:rsidRPr="23B52E1B" w:rsidR="12A5EE8E">
        <w:rPr>
          <w:rFonts w:ascii="Montserrat" w:hAnsi="Montserrat"/>
          <w:b w:val="1"/>
          <w:bCs w:val="1"/>
          <w:sz w:val="22"/>
          <w:szCs w:val="22"/>
        </w:rPr>
        <w:t xml:space="preserve"> </w:t>
      </w:r>
      <w:r w:rsidRPr="23B52E1B" w:rsidR="00B50398">
        <w:rPr>
          <w:rFonts w:ascii="Montserrat" w:hAnsi="Montserrat"/>
          <w:b w:val="1"/>
          <w:bCs w:val="1"/>
          <w:sz w:val="22"/>
          <w:szCs w:val="22"/>
        </w:rPr>
        <w:t xml:space="preserve">реалізує </w:t>
      </w:r>
      <w:r w:rsidRPr="23B52E1B" w:rsidR="00B50398">
        <w:rPr>
          <w:rFonts w:ascii="Montserrat" w:hAnsi="Montserrat"/>
          <w:b w:val="1"/>
          <w:bCs w:val="1"/>
          <w:sz w:val="22"/>
          <w:szCs w:val="22"/>
        </w:rPr>
        <w:t>ваша організація проєкти безпосередньо в територіальних громадах?</w:t>
      </w:r>
    </w:p>
    <w:p w:rsidRPr="00B50398" w:rsidR="00B50398" w:rsidP="005734D3" w:rsidRDefault="00B50398" w14:paraId="27BDA079" w14:textId="77777777">
      <w:pPr>
        <w:widowControl w:val="0"/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ontserrat" w:hAnsi="Montserrat"/>
          <w:bCs/>
          <w:sz w:val="22"/>
          <w:szCs w:val="22"/>
        </w:rPr>
      </w:pPr>
      <w:r w:rsidRPr="00B50398">
        <w:rPr>
          <w:rFonts w:ascii="Montserrat" w:hAnsi="Montserrat"/>
          <w:bCs/>
          <w:sz w:val="22"/>
          <w:szCs w:val="22"/>
        </w:rPr>
        <w:t>Так → Продовжити</w:t>
      </w:r>
    </w:p>
    <w:p w:rsidRPr="00B50398" w:rsidR="00B50398" w:rsidP="005734D3" w:rsidRDefault="00B50398" w14:paraId="30C206AB" w14:textId="77777777">
      <w:pPr>
        <w:widowControl w:val="0"/>
        <w:numPr>
          <w:ilvl w:val="0"/>
          <w:numId w:val="99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Montserrat" w:hAnsi="Montserrat"/>
          <w:bCs/>
          <w:sz w:val="22"/>
          <w:szCs w:val="22"/>
        </w:rPr>
      </w:pPr>
      <w:r w:rsidRPr="00B50398">
        <w:rPr>
          <w:rFonts w:ascii="Montserrat" w:hAnsi="Montserrat"/>
          <w:bCs/>
          <w:sz w:val="22"/>
          <w:szCs w:val="22"/>
        </w:rPr>
        <w:t>Ні → Завершити</w:t>
      </w:r>
    </w:p>
    <w:p w:rsidRPr="00721E50" w:rsidR="00B50398" w:rsidP="00AB2CC0" w:rsidRDefault="00B50398" w14:paraId="2C6556E1" w14:textId="77777777">
      <w:pPr>
        <w:pStyle w:val="1"/>
        <w:spacing w:before="0"/>
        <w:jc w:val="center"/>
        <w:rPr>
          <w:rFonts w:ascii="Montserrat" w:hAnsi="Montserrat" w:eastAsia="Segoe UI" w:cs="Segoe UI"/>
          <w:b/>
          <w:bCs/>
          <w:color w:val="auto"/>
          <w:sz w:val="22"/>
          <w:szCs w:val="22"/>
        </w:rPr>
      </w:pPr>
      <w:bookmarkStart w:name="_Toc225337678" w:id="17"/>
      <w:r w:rsidRPr="00721E50">
        <w:rPr>
          <w:rFonts w:ascii="Montserrat" w:hAnsi="Montserrat" w:eastAsia="Segoe UI" w:cs="Segoe UI"/>
          <w:b/>
          <w:bCs/>
          <w:color w:val="auto"/>
          <w:sz w:val="22"/>
          <w:szCs w:val="22"/>
        </w:rPr>
        <w:t>Основна анкета</w:t>
      </w:r>
      <w:bookmarkEnd w:id="17"/>
    </w:p>
    <w:p w:rsidRPr="00B50398" w:rsidR="00B50398" w:rsidP="23B52E1B" w:rsidRDefault="00B50398" w14:paraId="46C2CD67" w14:textId="0A3D2301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ind w:hanging="2"/>
        <w:jc w:val="both"/>
        <w:rPr>
          <w:rFonts w:ascii="Montserrat" w:hAnsi="Montserrat"/>
          <w:b w:val="1"/>
          <w:bCs w:val="1"/>
          <w:sz w:val="22"/>
          <w:szCs w:val="22"/>
        </w:rPr>
      </w:pPr>
      <w:r w:rsidRPr="23B52E1B" w:rsidR="00B50398">
        <w:rPr>
          <w:rFonts w:ascii="Montserrat" w:hAnsi="Montserrat"/>
          <w:b w:val="1"/>
          <w:bCs w:val="1"/>
          <w:sz w:val="22"/>
          <w:szCs w:val="22"/>
        </w:rPr>
        <w:t xml:space="preserve">1. У яких областях розташовані територіальні громади, в якій ваша організація </w:t>
      </w:r>
      <w:r w:rsidRPr="23B52E1B" w:rsidR="00B50398">
        <w:rPr>
          <w:rFonts w:ascii="Montserrat" w:hAnsi="Montserrat"/>
          <w:b w:val="1"/>
          <w:bCs w:val="1"/>
          <w:sz w:val="22"/>
          <w:szCs w:val="22"/>
        </w:rPr>
        <w:t>впроваджує</w:t>
      </w:r>
      <w:r w:rsidRPr="23B52E1B" w:rsidR="6259EB6C">
        <w:rPr>
          <w:rFonts w:ascii="Montserrat" w:hAnsi="Montserrat"/>
          <w:b w:val="1"/>
          <w:bCs w:val="1"/>
          <w:sz w:val="22"/>
          <w:szCs w:val="22"/>
        </w:rPr>
        <w:t xml:space="preserve"> </w:t>
      </w:r>
      <w:r w:rsidRPr="23B52E1B" w:rsidR="00B50398">
        <w:rPr>
          <w:rFonts w:ascii="Montserrat" w:hAnsi="Montserrat"/>
          <w:b w:val="1"/>
          <w:bCs w:val="1"/>
          <w:sz w:val="22"/>
          <w:szCs w:val="22"/>
        </w:rPr>
        <w:t>/</w:t>
      </w:r>
      <w:r w:rsidRPr="23B52E1B" w:rsidR="6259EB6C">
        <w:rPr>
          <w:rFonts w:ascii="Montserrat" w:hAnsi="Montserrat"/>
          <w:b w:val="1"/>
          <w:bCs w:val="1"/>
          <w:sz w:val="22"/>
          <w:szCs w:val="22"/>
        </w:rPr>
        <w:t xml:space="preserve"> </w:t>
      </w:r>
      <w:r w:rsidRPr="23B52E1B" w:rsidR="00B50398">
        <w:rPr>
          <w:rFonts w:ascii="Montserrat" w:hAnsi="Montserrat"/>
          <w:b w:val="1"/>
          <w:bCs w:val="1"/>
          <w:sz w:val="22"/>
          <w:szCs w:val="22"/>
        </w:rPr>
        <w:t>реалізує проєкти</w:t>
      </w:r>
      <w:r w:rsidRPr="23B52E1B" w:rsidR="00B50398">
        <w:rPr>
          <w:rFonts w:ascii="Montserrat" w:hAnsi="Montserrat"/>
          <w:b w:val="1"/>
          <w:bCs w:val="1"/>
          <w:sz w:val="22"/>
          <w:szCs w:val="22"/>
        </w:rPr>
        <w:t>?</w:t>
      </w:r>
    </w:p>
    <w:p w:rsidRPr="00F82797" w:rsidR="00B50398" w:rsidP="23B52E1B" w:rsidRDefault="00B50398" w14:paraId="3A4ED630" w14:textId="70AD34CE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ind w:hanging="2"/>
        <w:jc w:val="both"/>
        <w:rPr>
          <w:rFonts w:ascii="Montserrat" w:hAnsi="Montserrat"/>
          <w:i w:val="1"/>
          <w:iCs w:val="1"/>
          <w:sz w:val="22"/>
          <w:szCs w:val="22"/>
        </w:rPr>
      </w:pPr>
      <w:r w:rsidRPr="23B52E1B" w:rsidR="00B50398">
        <w:rPr>
          <w:rFonts w:ascii="Montserrat" w:hAnsi="Montserrat"/>
          <w:i w:val="1"/>
          <w:iCs w:val="1"/>
          <w:sz w:val="22"/>
          <w:szCs w:val="22"/>
        </w:rPr>
        <w:t>Можлив</w:t>
      </w:r>
      <w:r w:rsidRPr="23B52E1B" w:rsidR="0753A0AE">
        <w:rPr>
          <w:rFonts w:ascii="Montserrat" w:hAnsi="Montserrat"/>
          <w:i w:val="1"/>
          <w:iCs w:val="1"/>
          <w:sz w:val="22"/>
          <w:szCs w:val="22"/>
        </w:rPr>
        <w:t>і</w:t>
      </w:r>
      <w:r w:rsidRPr="23B52E1B" w:rsidR="00B50398">
        <w:rPr>
          <w:rFonts w:ascii="Montserrat" w:hAnsi="Montserrat"/>
          <w:i w:val="1"/>
          <w:iCs w:val="1"/>
          <w:sz w:val="22"/>
          <w:szCs w:val="22"/>
        </w:rPr>
        <w:t xml:space="preserve"> кілька варіантів відповіді</w:t>
      </w:r>
    </w:p>
    <w:p w:rsidRPr="002B557C" w:rsidR="00B50398" w:rsidP="005734D3" w:rsidRDefault="00B50398" w14:paraId="7D7BCD3F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sz w:val="22"/>
          <w:szCs w:val="22"/>
        </w:rPr>
      </w:pPr>
      <w:r w:rsidRPr="002B557C">
        <w:rPr>
          <w:rFonts w:ascii="Montserrat" w:hAnsi="Montserrat"/>
          <w:sz w:val="22"/>
          <w:szCs w:val="22"/>
        </w:rPr>
        <w:t>1. Вінницька область</w:t>
      </w:r>
    </w:p>
    <w:p w:rsidRPr="002B557C" w:rsidR="00B50398" w:rsidP="005734D3" w:rsidRDefault="00B50398" w14:paraId="117DD39D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sz w:val="22"/>
          <w:szCs w:val="22"/>
        </w:rPr>
      </w:pPr>
      <w:r w:rsidRPr="002B557C">
        <w:rPr>
          <w:rFonts w:ascii="Montserrat" w:hAnsi="Montserrat"/>
          <w:sz w:val="22"/>
          <w:szCs w:val="22"/>
        </w:rPr>
        <w:t>2. Волинська область</w:t>
      </w:r>
    </w:p>
    <w:p w:rsidRPr="002B557C" w:rsidR="00B50398" w:rsidP="005734D3" w:rsidRDefault="00B50398" w14:paraId="232BECE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sz w:val="22"/>
          <w:szCs w:val="22"/>
        </w:rPr>
      </w:pPr>
      <w:r w:rsidRPr="002B557C">
        <w:rPr>
          <w:rFonts w:ascii="Montserrat" w:hAnsi="Montserrat"/>
          <w:sz w:val="22"/>
          <w:szCs w:val="22"/>
        </w:rPr>
        <w:t>3. Донецька область</w:t>
      </w:r>
    </w:p>
    <w:p w:rsidRPr="002B557C" w:rsidR="00B50398" w:rsidP="005734D3" w:rsidRDefault="00B50398" w14:paraId="672C1C9A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sz w:val="22"/>
          <w:szCs w:val="22"/>
        </w:rPr>
      </w:pPr>
      <w:r w:rsidRPr="002B557C">
        <w:rPr>
          <w:rFonts w:ascii="Montserrat" w:hAnsi="Montserrat"/>
          <w:sz w:val="22"/>
          <w:szCs w:val="22"/>
        </w:rPr>
        <w:t>4. Дніпропетровська область</w:t>
      </w:r>
    </w:p>
    <w:p w:rsidRPr="002B557C" w:rsidR="00B50398" w:rsidP="005734D3" w:rsidRDefault="00B50398" w14:paraId="2252331D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sz w:val="22"/>
          <w:szCs w:val="22"/>
        </w:rPr>
      </w:pPr>
      <w:r w:rsidRPr="002B557C">
        <w:rPr>
          <w:rFonts w:ascii="Montserrat" w:hAnsi="Montserrat"/>
          <w:sz w:val="22"/>
          <w:szCs w:val="22"/>
        </w:rPr>
        <w:t>5. Житомирська область</w:t>
      </w:r>
    </w:p>
    <w:p w:rsidRPr="002B557C" w:rsidR="00B50398" w:rsidP="005734D3" w:rsidRDefault="00B50398" w14:paraId="467F99FB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sz w:val="22"/>
          <w:szCs w:val="22"/>
        </w:rPr>
      </w:pPr>
      <w:r w:rsidRPr="002B557C">
        <w:rPr>
          <w:rFonts w:ascii="Montserrat" w:hAnsi="Montserrat"/>
          <w:sz w:val="22"/>
          <w:szCs w:val="22"/>
        </w:rPr>
        <w:t>6. Закарпатська область</w:t>
      </w:r>
    </w:p>
    <w:p w:rsidRPr="002B557C" w:rsidR="00B50398" w:rsidP="005734D3" w:rsidRDefault="00B50398" w14:paraId="2842FFBC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sz w:val="22"/>
          <w:szCs w:val="22"/>
        </w:rPr>
      </w:pPr>
      <w:r w:rsidRPr="002B557C">
        <w:rPr>
          <w:rFonts w:ascii="Montserrat" w:hAnsi="Montserrat"/>
          <w:sz w:val="22"/>
          <w:szCs w:val="22"/>
        </w:rPr>
        <w:t>7. Запорізька область</w:t>
      </w:r>
    </w:p>
    <w:p w:rsidRPr="002B557C" w:rsidR="00B50398" w:rsidP="005734D3" w:rsidRDefault="00B50398" w14:paraId="2D59A910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sz w:val="22"/>
          <w:szCs w:val="22"/>
        </w:rPr>
      </w:pPr>
      <w:r w:rsidRPr="002B557C">
        <w:rPr>
          <w:rFonts w:ascii="Montserrat" w:hAnsi="Montserrat"/>
          <w:sz w:val="22"/>
          <w:szCs w:val="22"/>
        </w:rPr>
        <w:t>8. Івано-Франківська область</w:t>
      </w:r>
    </w:p>
    <w:p w:rsidRPr="002B557C" w:rsidR="00B50398" w:rsidP="005734D3" w:rsidRDefault="00B50398" w14:paraId="63B7958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sz w:val="22"/>
          <w:szCs w:val="22"/>
        </w:rPr>
      </w:pPr>
      <w:r w:rsidRPr="002B557C">
        <w:rPr>
          <w:rFonts w:ascii="Montserrat" w:hAnsi="Montserrat"/>
          <w:sz w:val="22"/>
          <w:szCs w:val="22"/>
        </w:rPr>
        <w:t>9. Київська область</w:t>
      </w:r>
    </w:p>
    <w:p w:rsidRPr="002B557C" w:rsidR="00B50398" w:rsidP="005734D3" w:rsidRDefault="00B50398" w14:paraId="14EFC67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sz w:val="22"/>
          <w:szCs w:val="22"/>
        </w:rPr>
      </w:pPr>
      <w:r w:rsidRPr="002B557C">
        <w:rPr>
          <w:rFonts w:ascii="Montserrat" w:hAnsi="Montserrat"/>
          <w:sz w:val="22"/>
          <w:szCs w:val="22"/>
        </w:rPr>
        <w:t>10. Місто Київ</w:t>
      </w:r>
    </w:p>
    <w:p w:rsidRPr="002B557C" w:rsidR="00B50398" w:rsidP="005734D3" w:rsidRDefault="00B50398" w14:paraId="4D9D911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sz w:val="22"/>
          <w:szCs w:val="22"/>
        </w:rPr>
      </w:pPr>
      <w:r w:rsidRPr="002B557C">
        <w:rPr>
          <w:rFonts w:ascii="Montserrat" w:hAnsi="Montserrat"/>
          <w:sz w:val="22"/>
          <w:szCs w:val="22"/>
        </w:rPr>
        <w:t>11. Кіровоградська область</w:t>
      </w:r>
    </w:p>
    <w:p w:rsidRPr="002B557C" w:rsidR="00B50398" w:rsidP="005734D3" w:rsidRDefault="00B50398" w14:paraId="30D3A1E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sz w:val="22"/>
          <w:szCs w:val="22"/>
        </w:rPr>
      </w:pPr>
      <w:r w:rsidRPr="002B557C">
        <w:rPr>
          <w:rFonts w:ascii="Montserrat" w:hAnsi="Montserrat"/>
          <w:sz w:val="22"/>
          <w:szCs w:val="22"/>
        </w:rPr>
        <w:t>12. Львівська область</w:t>
      </w:r>
    </w:p>
    <w:p w:rsidRPr="002B557C" w:rsidR="00B50398" w:rsidP="005734D3" w:rsidRDefault="00B50398" w14:paraId="41F6FB80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b/>
          <w:sz w:val="22"/>
          <w:szCs w:val="22"/>
        </w:rPr>
      </w:pPr>
      <w:r w:rsidRPr="002B557C">
        <w:rPr>
          <w:rFonts w:ascii="Montserrat" w:hAnsi="Montserrat"/>
          <w:sz w:val="22"/>
          <w:szCs w:val="22"/>
        </w:rPr>
        <w:t>13. Миколаївська область</w:t>
      </w:r>
    </w:p>
    <w:p w:rsidRPr="002B557C" w:rsidR="00B50398" w:rsidP="005734D3" w:rsidRDefault="00B50398" w14:paraId="3B1B3C8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sz w:val="22"/>
          <w:szCs w:val="22"/>
        </w:rPr>
      </w:pPr>
      <w:r w:rsidRPr="002B557C">
        <w:rPr>
          <w:rFonts w:ascii="Montserrat" w:hAnsi="Montserrat"/>
          <w:sz w:val="22"/>
          <w:szCs w:val="22"/>
        </w:rPr>
        <w:lastRenderedPageBreak/>
        <w:t>14. Одеська область</w:t>
      </w:r>
    </w:p>
    <w:p w:rsidRPr="002B557C" w:rsidR="00B50398" w:rsidP="005734D3" w:rsidRDefault="00B50398" w14:paraId="1EED2D5B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sz w:val="22"/>
          <w:szCs w:val="22"/>
        </w:rPr>
      </w:pPr>
      <w:r w:rsidRPr="002B557C">
        <w:rPr>
          <w:rFonts w:ascii="Montserrat" w:hAnsi="Montserrat"/>
          <w:sz w:val="22"/>
          <w:szCs w:val="22"/>
        </w:rPr>
        <w:t>15. Полтавська область</w:t>
      </w:r>
    </w:p>
    <w:p w:rsidRPr="002B557C" w:rsidR="00B50398" w:rsidP="005734D3" w:rsidRDefault="00B50398" w14:paraId="0BF1C5A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sz w:val="22"/>
          <w:szCs w:val="22"/>
        </w:rPr>
      </w:pPr>
      <w:r w:rsidRPr="002B557C">
        <w:rPr>
          <w:rFonts w:ascii="Montserrat" w:hAnsi="Montserrat"/>
          <w:sz w:val="22"/>
          <w:szCs w:val="22"/>
        </w:rPr>
        <w:t>16. Рівненська область</w:t>
      </w:r>
    </w:p>
    <w:p w:rsidRPr="002B557C" w:rsidR="00B50398" w:rsidP="005734D3" w:rsidRDefault="00B50398" w14:paraId="5537E64A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sz w:val="22"/>
          <w:szCs w:val="22"/>
        </w:rPr>
      </w:pPr>
      <w:r w:rsidRPr="002B557C">
        <w:rPr>
          <w:rFonts w:ascii="Montserrat" w:hAnsi="Montserrat"/>
          <w:sz w:val="22"/>
          <w:szCs w:val="22"/>
        </w:rPr>
        <w:t>17. Сумська область</w:t>
      </w:r>
    </w:p>
    <w:p w:rsidRPr="002B557C" w:rsidR="00B50398" w:rsidP="005734D3" w:rsidRDefault="00B50398" w14:paraId="5C8A8A2F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sz w:val="22"/>
          <w:szCs w:val="22"/>
        </w:rPr>
      </w:pPr>
      <w:r w:rsidRPr="002B557C">
        <w:rPr>
          <w:rFonts w:ascii="Montserrat" w:hAnsi="Montserrat"/>
          <w:sz w:val="22"/>
          <w:szCs w:val="22"/>
        </w:rPr>
        <w:t>18. Тернопільська область</w:t>
      </w:r>
    </w:p>
    <w:p w:rsidRPr="002B557C" w:rsidR="00B50398" w:rsidP="005734D3" w:rsidRDefault="00B50398" w14:paraId="49E41D1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sz w:val="22"/>
          <w:szCs w:val="22"/>
        </w:rPr>
      </w:pPr>
      <w:r w:rsidRPr="002B557C">
        <w:rPr>
          <w:rFonts w:ascii="Montserrat" w:hAnsi="Montserrat"/>
          <w:sz w:val="22"/>
          <w:szCs w:val="22"/>
        </w:rPr>
        <w:t>19. Харківська область</w:t>
      </w:r>
    </w:p>
    <w:p w:rsidRPr="002B557C" w:rsidR="00B50398" w:rsidP="005734D3" w:rsidRDefault="00B50398" w14:paraId="4F3CEA66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sz w:val="22"/>
          <w:szCs w:val="22"/>
        </w:rPr>
      </w:pPr>
      <w:r w:rsidRPr="002B557C">
        <w:rPr>
          <w:rFonts w:ascii="Montserrat" w:hAnsi="Montserrat"/>
          <w:sz w:val="22"/>
          <w:szCs w:val="22"/>
        </w:rPr>
        <w:t>20. Херсонська область</w:t>
      </w:r>
    </w:p>
    <w:p w:rsidRPr="002B557C" w:rsidR="00B50398" w:rsidP="005734D3" w:rsidRDefault="00B50398" w14:paraId="6EF92C3C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sz w:val="22"/>
          <w:szCs w:val="22"/>
        </w:rPr>
      </w:pPr>
      <w:r w:rsidRPr="002B557C">
        <w:rPr>
          <w:rFonts w:ascii="Montserrat" w:hAnsi="Montserrat"/>
          <w:sz w:val="22"/>
          <w:szCs w:val="22"/>
        </w:rPr>
        <w:t>21. Хмельницька область</w:t>
      </w:r>
    </w:p>
    <w:p w:rsidRPr="002B557C" w:rsidR="00B50398" w:rsidP="005734D3" w:rsidRDefault="00B50398" w14:paraId="6822EA30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sz w:val="22"/>
          <w:szCs w:val="22"/>
        </w:rPr>
      </w:pPr>
      <w:r w:rsidRPr="002B557C">
        <w:rPr>
          <w:rFonts w:ascii="Montserrat" w:hAnsi="Montserrat"/>
          <w:sz w:val="22"/>
          <w:szCs w:val="22"/>
        </w:rPr>
        <w:t>22. Черкаська область</w:t>
      </w:r>
    </w:p>
    <w:p w:rsidRPr="002B557C" w:rsidR="00B50398" w:rsidP="005734D3" w:rsidRDefault="00B50398" w14:paraId="1E7F1EF6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sz w:val="22"/>
          <w:szCs w:val="22"/>
        </w:rPr>
      </w:pPr>
      <w:r w:rsidRPr="002B557C">
        <w:rPr>
          <w:rFonts w:ascii="Montserrat" w:hAnsi="Montserrat"/>
          <w:sz w:val="22"/>
          <w:szCs w:val="22"/>
        </w:rPr>
        <w:t>23. Чернігівська область</w:t>
      </w:r>
    </w:p>
    <w:p w:rsidRPr="002B557C" w:rsidR="00B50398" w:rsidP="005734D3" w:rsidRDefault="00B50398" w14:paraId="0DD38FF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b/>
          <w:sz w:val="22"/>
          <w:szCs w:val="22"/>
        </w:rPr>
      </w:pPr>
      <w:r w:rsidRPr="002B557C">
        <w:rPr>
          <w:rFonts w:ascii="Montserrat" w:hAnsi="Montserrat"/>
          <w:sz w:val="22"/>
          <w:szCs w:val="22"/>
        </w:rPr>
        <w:t>24. Чернівецька область</w:t>
      </w:r>
    </w:p>
    <w:p w:rsidRPr="00B50398" w:rsidR="00B50398" w:rsidP="23B52E1B" w:rsidRDefault="00B50398" w14:paraId="084602D2" w14:textId="77777777">
      <w:pPr>
        <w:spacing w:after="0"/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</w:pPr>
    </w:p>
    <w:p w:rsidRPr="00B50398" w:rsidR="00B50398" w:rsidP="23B52E1B" w:rsidRDefault="00B50398" w14:paraId="00E6E5D8" w14:textId="6D2F8E50">
      <w:pPr>
        <w:spacing w:after="0"/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</w:pP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 xml:space="preserve">1.1.  В 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>яких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 xml:space="preserve"> 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>саме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 xml:space="preserve"> 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>територіальних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 xml:space="preserve"> громадах 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 xml:space="preserve">ваша організація 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>впроваджує / реалізує проєкти</w:t>
      </w:r>
      <w:r w:rsidRPr="23B52E1B" w:rsidR="009C0752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 xml:space="preserve"> (обрати зі списку)</w:t>
      </w:r>
    </w:p>
    <w:p w:rsidR="00F82797" w:rsidP="23B52E1B" w:rsidRDefault="00F82797" w14:paraId="7DB116BD" w14:textId="77777777">
      <w:pPr>
        <w:spacing w:after="0"/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</w:pPr>
    </w:p>
    <w:p w:rsidRPr="00B50398" w:rsidR="00B50398" w:rsidP="23B52E1B" w:rsidRDefault="00B50398" w14:paraId="1AB15C8C" w14:textId="51D2205A">
      <w:pPr>
        <w:spacing w:after="0"/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</w:pP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 xml:space="preserve">2. Скільки проєктів </w:t>
      </w:r>
      <w:r w:rsidRPr="23B52E1B" w:rsidR="04DB5313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>у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 xml:space="preserve"> територіальних громад</w:t>
      </w:r>
      <w:r w:rsidRPr="23B52E1B" w:rsidR="067B543A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>ах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 xml:space="preserve"> реалізувала (або ще здійснює) ваша організація впродовж останніх трьох років?</w:t>
      </w:r>
    </w:p>
    <w:p w:rsidRPr="00B50398" w:rsidR="00B50398" w:rsidP="23B52E1B" w:rsidRDefault="00B50398" w14:paraId="21381FBB" w14:textId="77777777">
      <w:pPr>
        <w:spacing w:after="0"/>
        <w:rPr>
          <w:rFonts w:ascii="Montserrat" w:hAnsi="Montserrat"/>
          <w:noProof w:val="0"/>
          <w:sz w:val="22"/>
          <w:szCs w:val="22"/>
          <w:lang w:val="uk-UA"/>
        </w:rPr>
      </w:pP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 xml:space="preserve">1. Один </w:t>
      </w: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>проєкт</w:t>
      </w:r>
    </w:p>
    <w:p w:rsidRPr="00B50398" w:rsidR="00B50398" w:rsidP="23B52E1B" w:rsidRDefault="00B50398" w14:paraId="01261D9B" w14:textId="77777777">
      <w:pPr>
        <w:spacing w:after="0"/>
        <w:rPr>
          <w:rFonts w:ascii="Montserrat" w:hAnsi="Montserrat"/>
          <w:noProof w:val="0"/>
          <w:sz w:val="22"/>
          <w:szCs w:val="22"/>
          <w:lang w:val="uk-UA"/>
        </w:rPr>
      </w:pP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 xml:space="preserve">2. Два </w:t>
      </w: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>проєкти</w:t>
      </w:r>
    </w:p>
    <w:p w:rsidRPr="00B50398" w:rsidR="00B50398" w:rsidP="23B52E1B" w:rsidRDefault="00B50398" w14:paraId="2E4A8087" w14:textId="3BABDAA0">
      <w:pPr>
        <w:pStyle w:val="a"/>
        <w:spacing w:after="0"/>
        <w:rPr>
          <w:rFonts w:ascii="Montserrat" w:hAnsi="Montserrat"/>
          <w:noProof w:val="0"/>
          <w:sz w:val="22"/>
          <w:szCs w:val="22"/>
          <w:lang w:val="uk-UA"/>
        </w:rPr>
      </w:pP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>3. Три</w:t>
      </w:r>
      <w:r w:rsidRPr="23B52E1B" w:rsidR="4B35CA0A">
        <w:rPr>
          <w:rFonts w:ascii="Montserrat" w:hAnsi="Montserrat" w:eastAsia="Segoe UI" w:cs="Segoe UI"/>
          <w:sz w:val="22"/>
          <w:szCs w:val="22"/>
        </w:rPr>
        <w:t xml:space="preserve"> –</w:t>
      </w:r>
      <w:r w:rsidRPr="23B52E1B" w:rsidR="4B35CA0A">
        <w:rPr>
          <w:rFonts w:ascii="Montserrat" w:hAnsi="Montserrat"/>
          <w:noProof w:val="0"/>
          <w:sz w:val="22"/>
          <w:szCs w:val="22"/>
          <w:lang w:val="uk-UA"/>
        </w:rPr>
        <w:t xml:space="preserve"> </w:t>
      </w: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>п'ять</w:t>
      </w: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 xml:space="preserve"> </w:t>
      </w: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>проєктів</w:t>
      </w:r>
    </w:p>
    <w:p w:rsidRPr="00B50398" w:rsidR="00B50398" w:rsidP="23B52E1B" w:rsidRDefault="00B50398" w14:paraId="7B317DE0" w14:textId="3C0268BB">
      <w:pPr>
        <w:pStyle w:val="a"/>
        <w:spacing w:after="0"/>
        <w:rPr>
          <w:rFonts w:ascii="Montserrat" w:hAnsi="Montserrat"/>
          <w:noProof w:val="0"/>
          <w:sz w:val="22"/>
          <w:szCs w:val="22"/>
          <w:lang w:val="uk-UA"/>
        </w:rPr>
      </w:pP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 xml:space="preserve">4. </w:t>
      </w: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>Шість</w:t>
      </w: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 xml:space="preserve"> </w:t>
      </w:r>
      <w:r w:rsidRPr="23B52E1B" w:rsidR="1E3B792A">
        <w:rPr>
          <w:rFonts w:ascii="Montserrat" w:hAnsi="Montserrat" w:eastAsia="Segoe UI" w:cs="Segoe UI"/>
          <w:sz w:val="22"/>
          <w:szCs w:val="22"/>
        </w:rPr>
        <w:t>–</w:t>
      </w:r>
      <w:r w:rsidRPr="23B52E1B" w:rsidR="1E3B792A">
        <w:rPr>
          <w:rFonts w:ascii="Montserrat" w:hAnsi="Montserrat"/>
          <w:noProof w:val="0"/>
          <w:sz w:val="22"/>
          <w:szCs w:val="22"/>
          <w:lang w:val="uk-UA"/>
        </w:rPr>
        <w:t xml:space="preserve"> </w:t>
      </w: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 xml:space="preserve">десять </w:t>
      </w: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>проєктів</w:t>
      </w:r>
    </w:p>
    <w:p w:rsidRPr="00B50398" w:rsidR="00B50398" w:rsidP="23B52E1B" w:rsidRDefault="00B50398" w14:paraId="34B706FB" w14:textId="13441CB9">
      <w:pPr>
        <w:pStyle w:val="a"/>
        <w:spacing w:after="0"/>
        <w:rPr>
          <w:rFonts w:ascii="Montserrat" w:hAnsi="Montserrat"/>
          <w:noProof w:val="0"/>
          <w:sz w:val="22"/>
          <w:szCs w:val="22"/>
          <w:lang w:val="uk-UA"/>
        </w:rPr>
      </w:pP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 xml:space="preserve">5. </w:t>
      </w: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>Одинад</w:t>
      </w:r>
      <w:r w:rsidRPr="23B52E1B" w:rsidR="4BC1B18E">
        <w:rPr>
          <w:rFonts w:ascii="Montserrat" w:hAnsi="Montserrat"/>
          <w:noProof w:val="0"/>
          <w:sz w:val="22"/>
          <w:szCs w:val="22"/>
          <w:lang w:val="uk-UA"/>
        </w:rPr>
        <w:t>ц</w:t>
      </w: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>ять</w:t>
      </w:r>
      <w:r w:rsidRPr="23B52E1B" w:rsidR="1DBD8950">
        <w:rPr>
          <w:rFonts w:ascii="Montserrat" w:hAnsi="Montserrat"/>
          <w:noProof w:val="0"/>
          <w:sz w:val="22"/>
          <w:szCs w:val="22"/>
          <w:lang w:val="uk-UA"/>
        </w:rPr>
        <w:t xml:space="preserve"> </w:t>
      </w:r>
      <w:r w:rsidRPr="23B52E1B" w:rsidR="1DBD8950">
        <w:rPr>
          <w:rFonts w:ascii="Montserrat" w:hAnsi="Montserrat" w:eastAsia="Segoe UI" w:cs="Segoe UI"/>
          <w:sz w:val="22"/>
          <w:szCs w:val="22"/>
        </w:rPr>
        <w:t>–</w:t>
      </w:r>
      <w:r w:rsidRPr="23B52E1B" w:rsidR="1DBD8950">
        <w:rPr>
          <w:rFonts w:ascii="Montserrat" w:hAnsi="Montserrat"/>
          <w:noProof w:val="0"/>
          <w:sz w:val="22"/>
          <w:szCs w:val="22"/>
          <w:lang w:val="uk-UA"/>
        </w:rPr>
        <w:t xml:space="preserve"> </w:t>
      </w: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>двадцять</w:t>
      </w: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 xml:space="preserve"> </w:t>
      </w: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>проєктів</w:t>
      </w:r>
    </w:p>
    <w:p w:rsidRPr="00B50398" w:rsidR="00B50398" w:rsidP="23B52E1B" w:rsidRDefault="00B50398" w14:paraId="6C938C25" w14:textId="77777777">
      <w:pPr>
        <w:spacing w:after="0"/>
        <w:rPr>
          <w:rFonts w:ascii="Montserrat" w:hAnsi="Montserrat"/>
          <w:noProof w:val="0"/>
          <w:sz w:val="22"/>
          <w:szCs w:val="22"/>
          <w:lang w:val="uk-UA"/>
        </w:rPr>
      </w:pP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 xml:space="preserve">6. </w:t>
      </w: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>Більше</w:t>
      </w: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 xml:space="preserve"> </w:t>
      </w: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>двадцяти</w:t>
      </w: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 xml:space="preserve"> </w:t>
      </w: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>проєктів</w:t>
      </w:r>
      <w:r w:rsidRPr="23B52E1B" w:rsidR="00B50398">
        <w:rPr>
          <w:rFonts w:ascii="Montserrat" w:hAnsi="Montserrat"/>
          <w:noProof w:val="0"/>
          <w:sz w:val="22"/>
          <w:szCs w:val="22"/>
          <w:lang w:val="uk-UA"/>
        </w:rPr>
        <w:t xml:space="preserve"> </w:t>
      </w:r>
    </w:p>
    <w:p w:rsidRPr="00B50398" w:rsidR="00B50398" w:rsidP="23B52E1B" w:rsidRDefault="00B50398" w14:paraId="50BF3909" w14:textId="77777777">
      <w:pPr>
        <w:spacing w:after="0"/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</w:pPr>
    </w:p>
    <w:p w:rsidRPr="00B50398" w:rsidR="00B50398" w:rsidP="23B52E1B" w:rsidRDefault="00B50398" w14:paraId="52FBE137" w14:textId="2CAC1E09">
      <w:pPr>
        <w:spacing w:after="0"/>
        <w:rPr>
          <w:rFonts w:ascii="Montserrat" w:hAnsi="Montserrat"/>
          <w:b w:val="1"/>
          <w:bCs w:val="1"/>
          <w:i w:val="1"/>
          <w:iCs w:val="1"/>
          <w:noProof w:val="0"/>
          <w:sz w:val="22"/>
          <w:szCs w:val="22"/>
          <w:lang w:val="uk-UA"/>
        </w:rPr>
      </w:pP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 xml:space="preserve">3. 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>Якою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 xml:space="preserve"> 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>діяльністю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 xml:space="preserve"> 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>займалася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 xml:space="preserve"> (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>або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 xml:space="preserve"> 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>займається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 xml:space="preserve">) 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>в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>аша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 xml:space="preserve"> 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>організація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 xml:space="preserve"> в межах 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>проєктів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 xml:space="preserve"> у 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>територіальних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 xml:space="preserve"> громад</w:t>
      </w:r>
      <w:r w:rsidRPr="23B52E1B" w:rsidR="44824771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>ах</w:t>
      </w:r>
      <w:r w:rsidRPr="23B52E1B" w:rsidR="00B50398"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  <w:t>?</w:t>
      </w:r>
      <w:r w:rsidRPr="23B52E1B" w:rsidR="00B50398">
        <w:rPr>
          <w:rFonts w:ascii="Montserrat" w:hAnsi="Montserrat"/>
          <w:b w:val="1"/>
          <w:bCs w:val="1"/>
          <w:i w:val="1"/>
          <w:iCs w:val="1"/>
          <w:noProof w:val="0"/>
          <w:sz w:val="22"/>
          <w:szCs w:val="22"/>
          <w:lang w:val="uk-UA"/>
        </w:rPr>
        <w:t xml:space="preserve"> </w:t>
      </w:r>
    </w:p>
    <w:p w:rsidRPr="00721E50" w:rsidR="00B50398" w:rsidP="23B52E1B" w:rsidRDefault="00B50398" w14:paraId="23FBD7BE" w14:textId="77777777">
      <w:pPr>
        <w:spacing w:after="0"/>
        <w:rPr>
          <w:rFonts w:ascii="Montserrat" w:hAnsi="Montserrat"/>
          <w:b w:val="1"/>
          <w:bCs w:val="1"/>
          <w:noProof w:val="0"/>
          <w:sz w:val="22"/>
          <w:szCs w:val="22"/>
          <w:lang w:val="uk-UA"/>
        </w:rPr>
      </w:pPr>
      <w:r w:rsidRPr="23B52E1B" w:rsidR="00B50398">
        <w:rPr>
          <w:rFonts w:ascii="Montserrat" w:hAnsi="Montserrat"/>
          <w:i w:val="1"/>
          <w:iCs w:val="1"/>
          <w:noProof w:val="0"/>
          <w:sz w:val="22"/>
          <w:szCs w:val="22"/>
          <w:lang w:val="uk-UA"/>
        </w:rPr>
        <w:t>(</w:t>
      </w:r>
      <w:r w:rsidRPr="23B52E1B" w:rsidR="00B50398">
        <w:rPr>
          <w:rFonts w:ascii="Montserrat" w:hAnsi="Montserrat"/>
          <w:i w:val="1"/>
          <w:iCs w:val="1"/>
          <w:noProof w:val="0"/>
          <w:sz w:val="22"/>
          <w:szCs w:val="22"/>
          <w:lang w:val="uk-UA"/>
        </w:rPr>
        <w:t>Оберіть</w:t>
      </w:r>
      <w:r w:rsidRPr="23B52E1B" w:rsidR="00B50398">
        <w:rPr>
          <w:rFonts w:ascii="Montserrat" w:hAnsi="Montserrat"/>
          <w:i w:val="1"/>
          <w:iCs w:val="1"/>
          <w:noProof w:val="0"/>
          <w:sz w:val="22"/>
          <w:szCs w:val="22"/>
          <w:lang w:val="uk-UA"/>
        </w:rPr>
        <w:t xml:space="preserve"> усе, </w:t>
      </w:r>
      <w:r w:rsidRPr="23B52E1B" w:rsidR="00B50398">
        <w:rPr>
          <w:rFonts w:ascii="Montserrat" w:hAnsi="Montserrat"/>
          <w:i w:val="1"/>
          <w:iCs w:val="1"/>
          <w:noProof w:val="0"/>
          <w:sz w:val="22"/>
          <w:szCs w:val="22"/>
          <w:lang w:val="uk-UA"/>
        </w:rPr>
        <w:t>що</w:t>
      </w:r>
      <w:r w:rsidRPr="23B52E1B" w:rsidR="00B50398">
        <w:rPr>
          <w:rFonts w:ascii="Montserrat" w:hAnsi="Montserrat"/>
          <w:i w:val="1"/>
          <w:iCs w:val="1"/>
          <w:noProof w:val="0"/>
          <w:sz w:val="22"/>
          <w:szCs w:val="22"/>
          <w:lang w:val="uk-UA"/>
        </w:rPr>
        <w:t xml:space="preserve"> </w:t>
      </w:r>
      <w:r w:rsidRPr="23B52E1B" w:rsidR="00B50398">
        <w:rPr>
          <w:rFonts w:ascii="Montserrat" w:hAnsi="Montserrat"/>
          <w:i w:val="1"/>
          <w:iCs w:val="1"/>
          <w:noProof w:val="0"/>
          <w:sz w:val="22"/>
          <w:szCs w:val="22"/>
          <w:lang w:val="uk-UA"/>
        </w:rPr>
        <w:t>підходить</w:t>
      </w:r>
      <w:r w:rsidRPr="23B52E1B" w:rsidR="00B50398">
        <w:rPr>
          <w:rFonts w:ascii="Montserrat" w:hAnsi="Montserrat"/>
          <w:i w:val="1"/>
          <w:iCs w:val="1"/>
          <w:noProof w:val="0"/>
          <w:sz w:val="22"/>
          <w:szCs w:val="22"/>
          <w:lang w:val="uk-UA"/>
        </w:rPr>
        <w:t>)</w:t>
      </w:r>
    </w:p>
    <w:p w:rsidRPr="00D12532" w:rsidR="00B50398" w:rsidP="23B52E1B" w:rsidRDefault="00B50398" w14:paraId="0F9068EC" w14:textId="09BE38BF">
      <w:pPr>
        <w:spacing w:after="0"/>
        <w:rPr>
          <w:rFonts w:ascii="Montserrat" w:hAnsi="Montserrat"/>
          <w:sz w:val="22"/>
          <w:szCs w:val="22"/>
        </w:rPr>
      </w:pPr>
      <w:r w:rsidRPr="23B52E1B" w:rsidR="00B50398">
        <w:rPr>
          <w:rFonts w:ascii="Montserrat" w:hAnsi="Montserrat"/>
          <w:sz w:val="22"/>
          <w:szCs w:val="22"/>
        </w:rPr>
        <w:t xml:space="preserve">1. </w:t>
      </w:r>
      <w:r w:rsidRPr="23B52E1B" w:rsidR="00B50398">
        <w:rPr>
          <w:rFonts w:ascii="Montserrat" w:hAnsi="Montserrat" w:eastAsia="Raleway-Medium"/>
          <w:sz w:val="22"/>
          <w:szCs w:val="22"/>
        </w:rPr>
        <w:t xml:space="preserve">Гуманітарна допомога / гуманітарне реагування </w:t>
      </w:r>
      <w:r w:rsidRPr="23B52E1B" w:rsidR="00B50398">
        <w:rPr>
          <w:rFonts w:ascii="Montserrat" w:hAnsi="Montserrat"/>
          <w:sz w:val="22"/>
          <w:szCs w:val="22"/>
        </w:rPr>
        <w:t xml:space="preserve">на </w:t>
      </w:r>
      <w:r w:rsidRPr="23B52E1B" w:rsidR="00B50398">
        <w:rPr>
          <w:rFonts w:ascii="Montserrat" w:hAnsi="Montserrat"/>
          <w:sz w:val="22"/>
          <w:szCs w:val="22"/>
        </w:rPr>
        <w:t>деокупованих</w:t>
      </w:r>
      <w:r w:rsidRPr="23B52E1B" w:rsidR="00B50398">
        <w:rPr>
          <w:rFonts w:ascii="Montserrat" w:hAnsi="Montserrat"/>
          <w:sz w:val="22"/>
          <w:szCs w:val="22"/>
        </w:rPr>
        <w:t xml:space="preserve"> та прифронтових територіях (доставка та розподіл продовольчих та непродовольчих товарів, евакуація населення, надання засобів д</w:t>
      </w:r>
      <w:r w:rsidRPr="23B52E1B" w:rsidR="35CFDF87">
        <w:rPr>
          <w:rFonts w:ascii="Montserrat" w:hAnsi="Montserrat"/>
          <w:sz w:val="22"/>
          <w:szCs w:val="22"/>
        </w:rPr>
        <w:t>ля</w:t>
      </w:r>
      <w:r w:rsidRPr="23B52E1B" w:rsidR="00B50398">
        <w:rPr>
          <w:rFonts w:ascii="Montserrat" w:hAnsi="Montserrat"/>
          <w:sz w:val="22"/>
          <w:szCs w:val="22"/>
        </w:rPr>
        <w:t xml:space="preserve"> існування тощо).</w:t>
      </w:r>
    </w:p>
    <w:p w:rsidRPr="00D12532" w:rsidR="00B50398" w:rsidP="005734D3" w:rsidRDefault="00B50398" w14:paraId="3215D17E" w14:textId="77777777">
      <w:pPr>
        <w:spacing w:after="0"/>
        <w:rPr>
          <w:rFonts w:ascii="Montserrat" w:hAnsi="Montserrat"/>
          <w:sz w:val="22"/>
          <w:szCs w:val="22"/>
        </w:rPr>
      </w:pPr>
      <w:r w:rsidRPr="00D12532">
        <w:rPr>
          <w:rFonts w:ascii="Montserrat" w:hAnsi="Montserrat"/>
          <w:bCs/>
          <w:sz w:val="22"/>
          <w:szCs w:val="22"/>
        </w:rPr>
        <w:t xml:space="preserve">2. Надання допомоги (підтримка, реабілітація тощо) особам зі статусом «учасник бойових дій», «ветеран війни», «особа з інвалідністю внаслідок війни», «сім’я </w:t>
      </w:r>
      <w:r w:rsidRPr="00D12532">
        <w:rPr>
          <w:rFonts w:ascii="Montserrat" w:hAnsi="Montserrat"/>
          <w:sz w:val="22"/>
          <w:szCs w:val="22"/>
        </w:rPr>
        <w:t>загиблого (померлого) ветерана війни та членам сім’ї загиблого (померлого) захисника чи захисниці України».</w:t>
      </w:r>
    </w:p>
    <w:p w:rsidRPr="00D12532" w:rsidR="00B50398" w:rsidP="005734D3" w:rsidRDefault="00B50398" w14:paraId="0A12AB9D" w14:textId="77777777">
      <w:pPr>
        <w:spacing w:after="0"/>
        <w:rPr>
          <w:rFonts w:ascii="Montserrat" w:hAnsi="Montserrat"/>
          <w:bCs/>
          <w:sz w:val="22"/>
          <w:szCs w:val="22"/>
        </w:rPr>
      </w:pPr>
      <w:r w:rsidRPr="00D12532">
        <w:rPr>
          <w:rFonts w:ascii="Montserrat" w:hAnsi="Montserrat"/>
          <w:bCs/>
          <w:sz w:val="22"/>
          <w:szCs w:val="22"/>
        </w:rPr>
        <w:t>3. Надання допомоги (окрім гуманітарної) соціально вразливим групам населення (ВПО, особи з інвалідністю, жертви російської агресії тощо).</w:t>
      </w:r>
    </w:p>
    <w:p w:rsidRPr="00D12532" w:rsidR="00B50398" w:rsidP="005734D3" w:rsidRDefault="00B50398" w14:paraId="094E5B8A" w14:textId="77777777">
      <w:pPr>
        <w:spacing w:after="0"/>
        <w:rPr>
          <w:rFonts w:ascii="Montserrat" w:hAnsi="Montserrat"/>
          <w:bCs/>
          <w:sz w:val="22"/>
          <w:szCs w:val="22"/>
        </w:rPr>
      </w:pPr>
      <w:r w:rsidRPr="00D12532">
        <w:rPr>
          <w:rFonts w:ascii="Montserrat" w:hAnsi="Montserrat"/>
          <w:bCs/>
          <w:sz w:val="22"/>
          <w:szCs w:val="22"/>
        </w:rPr>
        <w:t>4. Правова допомога населенню, захист прав людини.</w:t>
      </w:r>
    </w:p>
    <w:p w:rsidRPr="00D12532" w:rsidR="00B50398" w:rsidP="005734D3" w:rsidRDefault="00B50398" w14:paraId="1E1A64C6" w14:textId="77777777">
      <w:pPr>
        <w:spacing w:after="0"/>
        <w:rPr>
          <w:rFonts w:ascii="Montserrat" w:hAnsi="Montserrat"/>
          <w:bCs/>
          <w:sz w:val="22"/>
          <w:szCs w:val="22"/>
        </w:rPr>
      </w:pPr>
      <w:r w:rsidRPr="00D12532">
        <w:rPr>
          <w:rFonts w:ascii="Montserrat" w:hAnsi="Montserrat"/>
          <w:bCs/>
          <w:sz w:val="22"/>
          <w:szCs w:val="22"/>
        </w:rPr>
        <w:t>5. Відновлення зруйнованих, пошкоджених інфраструктури та житла, ремонт та розвиток інфраструктури територіальної громади.</w:t>
      </w:r>
    </w:p>
    <w:p w:rsidRPr="00D12532" w:rsidR="00B50398" w:rsidP="005734D3" w:rsidRDefault="00B50398" w14:paraId="7598B6C6" w14:textId="77777777">
      <w:pPr>
        <w:spacing w:after="0"/>
        <w:rPr>
          <w:rFonts w:ascii="Montserrat" w:hAnsi="Montserrat"/>
          <w:bCs/>
          <w:sz w:val="22"/>
          <w:szCs w:val="22"/>
        </w:rPr>
      </w:pPr>
      <w:r w:rsidRPr="00D12532">
        <w:rPr>
          <w:rFonts w:ascii="Montserrat" w:hAnsi="Montserrat"/>
          <w:bCs/>
          <w:sz w:val="22"/>
          <w:szCs w:val="22"/>
        </w:rPr>
        <w:t xml:space="preserve">6. </w:t>
      </w:r>
      <w:r w:rsidRPr="00D12532">
        <w:rPr>
          <w:rFonts w:ascii="Montserrat" w:hAnsi="Montserrat" w:eastAsia="Raleway-Medium"/>
          <w:sz w:val="22"/>
          <w:szCs w:val="22"/>
        </w:rPr>
        <w:t>Навчання (тренінги), консультації, поширення інформації, просвітницька діяльність</w:t>
      </w:r>
    </w:p>
    <w:p w:rsidRPr="00D12532" w:rsidR="00B50398" w:rsidP="005734D3" w:rsidRDefault="00B50398" w14:paraId="7EA8C8A1" w14:textId="77777777">
      <w:pPr>
        <w:spacing w:after="0"/>
        <w:rPr>
          <w:rFonts w:ascii="Montserrat" w:hAnsi="Montserrat"/>
          <w:bCs/>
          <w:sz w:val="22"/>
          <w:szCs w:val="22"/>
        </w:rPr>
      </w:pPr>
      <w:r w:rsidRPr="00D12532">
        <w:rPr>
          <w:rFonts w:ascii="Montserrat" w:hAnsi="Montserrat"/>
          <w:bCs/>
          <w:sz w:val="22"/>
          <w:szCs w:val="22"/>
        </w:rPr>
        <w:t xml:space="preserve">7. </w:t>
      </w:r>
      <w:r w:rsidRPr="00D12532">
        <w:rPr>
          <w:rFonts w:ascii="Montserrat" w:hAnsi="Montserrat" w:eastAsia="Raleway-Medium"/>
          <w:sz w:val="22"/>
          <w:szCs w:val="22"/>
        </w:rPr>
        <w:t xml:space="preserve">Надання послуг (зокрема, соціальні послуги, послуги із психосоціальної підтримки тощо). </w:t>
      </w:r>
    </w:p>
    <w:p w:rsidRPr="00D12532" w:rsidR="00B50398" w:rsidP="005734D3" w:rsidRDefault="00B50398" w14:paraId="2C25CEB0" w14:textId="77777777">
      <w:pPr>
        <w:spacing w:after="0"/>
        <w:rPr>
          <w:rFonts w:ascii="Montserrat" w:hAnsi="Montserrat" w:eastAsia="Raleway-Medium"/>
          <w:sz w:val="22"/>
          <w:szCs w:val="22"/>
        </w:rPr>
      </w:pPr>
      <w:r w:rsidRPr="00D12532">
        <w:rPr>
          <w:rFonts w:ascii="Montserrat" w:hAnsi="Montserrat"/>
          <w:bCs/>
          <w:sz w:val="22"/>
          <w:szCs w:val="22"/>
        </w:rPr>
        <w:t xml:space="preserve">8. </w:t>
      </w:r>
      <w:r w:rsidRPr="00D12532">
        <w:rPr>
          <w:rFonts w:ascii="Montserrat" w:hAnsi="Montserrat" w:eastAsia="Raleway-Medium"/>
          <w:sz w:val="22"/>
          <w:szCs w:val="22"/>
        </w:rPr>
        <w:t>Аналітика, дослідження, експертна підтримка, розроблення проєктів нормативно-правових актів, консалтинг.</w:t>
      </w:r>
    </w:p>
    <w:p w:rsidRPr="00D12532" w:rsidR="00B50398" w:rsidP="005734D3" w:rsidRDefault="00B50398" w14:paraId="4176F5B4" w14:textId="77777777">
      <w:pPr>
        <w:spacing w:after="0"/>
        <w:rPr>
          <w:rFonts w:ascii="Montserrat" w:hAnsi="Montserrat"/>
          <w:bCs/>
          <w:sz w:val="22"/>
          <w:szCs w:val="22"/>
        </w:rPr>
      </w:pPr>
      <w:r w:rsidRPr="00D12532">
        <w:rPr>
          <w:rFonts w:ascii="Montserrat" w:hAnsi="Montserrat" w:eastAsia="Raleway-Medium"/>
          <w:sz w:val="22"/>
          <w:szCs w:val="22"/>
        </w:rPr>
        <w:lastRenderedPageBreak/>
        <w:t>9. Громадський моніторинг, громадська експертиза процесів відновлення та відбудови.</w:t>
      </w:r>
    </w:p>
    <w:p w:rsidRPr="003419DE" w:rsidR="00B50398" w:rsidP="005734D3" w:rsidRDefault="00B50398" w14:paraId="0BBCC3F9" w14:textId="77777777">
      <w:pPr>
        <w:spacing w:after="0"/>
        <w:rPr>
          <w:rFonts w:ascii="Montserrat" w:hAnsi="Montserrat" w:eastAsia="Raleway-Medium"/>
          <w:sz w:val="22"/>
          <w:szCs w:val="22"/>
        </w:rPr>
      </w:pPr>
      <w:r w:rsidRPr="003419DE">
        <w:rPr>
          <w:rFonts w:ascii="Montserrat" w:hAnsi="Montserrat" w:eastAsia="Raleway-Medium"/>
          <w:sz w:val="22"/>
          <w:szCs w:val="22"/>
        </w:rPr>
        <w:t>10. Діяльність щодо забезпечення соціальної взаємодії (заходи культурологічного, спортивного спрямування, психоемоційної підтримки, соціального згуртування тощо).</w:t>
      </w:r>
    </w:p>
    <w:p w:rsidRPr="003419DE" w:rsidR="00B50398" w:rsidP="005734D3" w:rsidRDefault="00B50398" w14:paraId="63B6E92B" w14:textId="61E86A29">
      <w:pPr>
        <w:spacing w:after="0"/>
        <w:rPr>
          <w:rFonts w:ascii="Montserrat" w:hAnsi="Montserrat" w:eastAsia="Raleway-Medium"/>
          <w:sz w:val="22"/>
          <w:szCs w:val="22"/>
        </w:rPr>
      </w:pPr>
      <w:r w:rsidRPr="23B52E1B" w:rsidR="00B50398">
        <w:rPr>
          <w:rFonts w:ascii="Montserrat" w:hAnsi="Montserrat" w:eastAsia="Raleway-Medium"/>
          <w:sz w:val="22"/>
          <w:szCs w:val="22"/>
        </w:rPr>
        <w:t xml:space="preserve">11. Діяльність </w:t>
      </w:r>
      <w:r w:rsidRPr="23B52E1B" w:rsidR="31436F8C">
        <w:rPr>
          <w:rFonts w:ascii="Montserrat" w:hAnsi="Montserrat" w:eastAsia="Raleway-Medium"/>
          <w:sz w:val="22"/>
          <w:szCs w:val="22"/>
        </w:rPr>
        <w:t>і</w:t>
      </w:r>
      <w:r w:rsidRPr="23B52E1B" w:rsidR="00B50398">
        <w:rPr>
          <w:rFonts w:ascii="Montserrat" w:hAnsi="Montserrat" w:eastAsia="Raleway-Medium"/>
          <w:sz w:val="22"/>
          <w:szCs w:val="22"/>
        </w:rPr>
        <w:t>з вирішення екологічних проблем (захист навколишнього середовища, тварин).</w:t>
      </w:r>
    </w:p>
    <w:p w:rsidRPr="003419DE" w:rsidR="00B50398" w:rsidP="23B52E1B" w:rsidRDefault="00B50398" w14:paraId="7B1BFBEC" w14:textId="37E0CE88">
      <w:pPr>
        <w:spacing w:after="0"/>
        <w:rPr>
          <w:rFonts w:ascii="Montserrat" w:hAnsi="Montserrat"/>
          <w:sz w:val="22"/>
          <w:szCs w:val="22"/>
        </w:rPr>
      </w:pPr>
      <w:r w:rsidRPr="23B52E1B" w:rsidR="00B50398">
        <w:rPr>
          <w:rFonts w:ascii="Montserrat" w:hAnsi="Montserrat" w:eastAsia="Raleway-Medium"/>
          <w:sz w:val="22"/>
          <w:szCs w:val="22"/>
        </w:rPr>
        <w:t>12. Інше ______________ (</w:t>
      </w:r>
      <w:r w:rsidRPr="23B52E1B" w:rsidR="6452574D">
        <w:rPr>
          <w:rFonts w:ascii="Montserrat" w:hAnsi="Montserrat" w:eastAsia="Raleway-Medium"/>
          <w:sz w:val="22"/>
          <w:szCs w:val="22"/>
        </w:rPr>
        <w:t>з</w:t>
      </w:r>
      <w:r w:rsidRPr="23B52E1B" w:rsidR="00B50398">
        <w:rPr>
          <w:rFonts w:ascii="Montserrat" w:hAnsi="Montserrat" w:eastAsia="Raleway-Medium"/>
          <w:sz w:val="22"/>
          <w:szCs w:val="22"/>
        </w:rPr>
        <w:t>апишіть).</w:t>
      </w:r>
    </w:p>
    <w:p w:rsidRPr="00B50398" w:rsidR="00B50398" w:rsidP="005734D3" w:rsidRDefault="00B50398" w14:paraId="7B9C7CC0" w14:textId="77777777">
      <w:pPr>
        <w:spacing w:after="0"/>
        <w:rPr>
          <w:rFonts w:ascii="Montserrat" w:hAnsi="Montserrat"/>
          <w:sz w:val="22"/>
          <w:szCs w:val="22"/>
        </w:rPr>
      </w:pPr>
    </w:p>
    <w:p w:rsidRPr="00B50398" w:rsidR="00B50398" w:rsidP="005734D3" w:rsidRDefault="00B50398" w14:paraId="77B4F106" w14:textId="77777777">
      <w:pPr>
        <w:spacing w:after="0"/>
        <w:rPr>
          <w:rFonts w:ascii="Montserrat" w:hAnsi="Montserrat"/>
          <w:b/>
          <w:sz w:val="22"/>
          <w:szCs w:val="22"/>
        </w:rPr>
      </w:pPr>
      <w:r w:rsidRPr="00B50398">
        <w:rPr>
          <w:rFonts w:ascii="Montserrat" w:hAnsi="Montserrat"/>
          <w:b/>
          <w:sz w:val="22"/>
          <w:szCs w:val="22"/>
        </w:rPr>
        <w:t xml:space="preserve">4–8. Оцініть, будь ласка, наявність у вашої організації </w:t>
      </w:r>
      <w:r w:rsidRPr="00B50398">
        <w:rPr>
          <w:rFonts w:ascii="Montserrat" w:hAnsi="Montserrat"/>
          <w:b/>
          <w:sz w:val="22"/>
          <w:szCs w:val="22"/>
          <w:u w:val="single"/>
        </w:rPr>
        <w:t>необхідних ресурсів</w:t>
      </w:r>
      <w:r w:rsidRPr="00B50398">
        <w:rPr>
          <w:rFonts w:ascii="Montserrat" w:hAnsi="Montserrat"/>
          <w:b/>
          <w:sz w:val="22"/>
          <w:szCs w:val="22"/>
        </w:rPr>
        <w:t xml:space="preserve"> для реалізації проєктів та заходів щодо відбудови територіальної громади.</w:t>
      </w:r>
    </w:p>
    <w:p w:rsidRPr="00B50398" w:rsidR="00B50398" w:rsidP="005734D3" w:rsidRDefault="003419DE" w14:paraId="738F62F8" w14:textId="1E6BC60D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rFonts w:ascii="Montserrat" w:hAnsi="Montserrat"/>
          <w:bCs/>
          <w:i/>
          <w:iCs/>
          <w:color w:val="0070C0"/>
          <w:sz w:val="22"/>
          <w:szCs w:val="22"/>
        </w:rPr>
      </w:pPr>
      <w:r w:rsidRPr="00721E50">
        <w:rPr>
          <w:rFonts w:ascii="Montserrat" w:hAnsi="Montserrat"/>
          <w:bCs/>
          <w:i/>
          <w:iCs/>
          <w:sz w:val="22"/>
          <w:szCs w:val="22"/>
        </w:rPr>
        <w:t>В</w:t>
      </w:r>
      <w:r w:rsidRPr="00721E50" w:rsidR="00B50398">
        <w:rPr>
          <w:rFonts w:ascii="Montserrat" w:hAnsi="Montserrat"/>
          <w:bCs/>
          <w:i/>
          <w:iCs/>
          <w:sz w:val="22"/>
          <w:szCs w:val="22"/>
        </w:rPr>
        <w:t xml:space="preserve">ипадковий порядок категорій, одна відповідь у рядку. </w:t>
      </w:r>
    </w:p>
    <w:p w:rsidRPr="00B50398" w:rsidR="00B50398" w:rsidP="005734D3" w:rsidRDefault="00B50398" w14:paraId="5ED4C498" w14:textId="77777777">
      <w:pPr>
        <w:spacing w:after="0"/>
        <w:rPr>
          <w:rFonts w:ascii="Montserrat" w:hAnsi="Montserrat"/>
          <w:b/>
          <w:sz w:val="22"/>
          <w:szCs w:val="22"/>
        </w:rPr>
      </w:pPr>
    </w:p>
    <w:tbl>
      <w:tblPr>
        <w:tblStyle w:val="a6"/>
        <w:tblW w:w="9683" w:type="dxa"/>
        <w:tblLayout w:type="fixed"/>
        <w:tblLook w:val="04A0" w:firstRow="1" w:lastRow="0" w:firstColumn="1" w:lastColumn="0" w:noHBand="0" w:noVBand="1"/>
      </w:tblPr>
      <w:tblGrid>
        <w:gridCol w:w="4172"/>
        <w:gridCol w:w="1102"/>
        <w:gridCol w:w="1102"/>
        <w:gridCol w:w="1102"/>
        <w:gridCol w:w="1102"/>
        <w:gridCol w:w="1103"/>
      </w:tblGrid>
      <w:tr w:rsidRPr="00CA4A9C" w:rsidR="00B50398" w:rsidTr="23B52E1B" w14:paraId="36699C56" w14:textId="77777777">
        <w:tc>
          <w:tcPr>
            <w:tcW w:w="4172" w:type="dxa"/>
            <w:tcMar/>
          </w:tcPr>
          <w:p w:rsidRPr="00CA4A9C" w:rsidR="00B50398" w:rsidP="005734D3" w:rsidRDefault="00B50398" w14:paraId="099F4FFC" w14:textId="77777777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102" w:type="dxa"/>
            <w:tcMar/>
          </w:tcPr>
          <w:p w:rsidRPr="00CA4A9C" w:rsidR="00B50398" w:rsidP="005734D3" w:rsidRDefault="00B50398" w14:paraId="3FCC1BC9" w14:textId="77777777">
            <w:pPr>
              <w:rPr>
                <w:rFonts w:ascii="Montserrat" w:hAnsi="Montserrat"/>
                <w:b/>
                <w:sz w:val="18"/>
                <w:szCs w:val="18"/>
              </w:rPr>
            </w:pPr>
            <w:r w:rsidRPr="00CA4A9C">
              <w:rPr>
                <w:rFonts w:ascii="Montserrat" w:hAnsi="Montserrat"/>
                <w:sz w:val="18"/>
                <w:szCs w:val="18"/>
              </w:rPr>
              <w:t>Повністю вистачає</w:t>
            </w:r>
          </w:p>
        </w:tc>
        <w:tc>
          <w:tcPr>
            <w:tcW w:w="1102" w:type="dxa"/>
            <w:tcMar/>
          </w:tcPr>
          <w:p w:rsidRPr="00CA4A9C" w:rsidR="00B50398" w:rsidP="005734D3" w:rsidRDefault="00B50398" w14:paraId="1452D26D" w14:textId="77777777">
            <w:pPr>
              <w:rPr>
                <w:rFonts w:ascii="Montserrat" w:hAnsi="Montserrat"/>
                <w:b/>
                <w:sz w:val="18"/>
                <w:szCs w:val="18"/>
              </w:rPr>
            </w:pPr>
            <w:r w:rsidRPr="00CA4A9C">
              <w:rPr>
                <w:rFonts w:ascii="Montserrat" w:hAnsi="Montserrat"/>
                <w:sz w:val="18"/>
                <w:szCs w:val="18"/>
              </w:rPr>
              <w:t>Скоріше вистачає</w:t>
            </w:r>
          </w:p>
        </w:tc>
        <w:tc>
          <w:tcPr>
            <w:tcW w:w="1102" w:type="dxa"/>
            <w:tcMar/>
          </w:tcPr>
          <w:p w:rsidRPr="00CA4A9C" w:rsidR="00B50398" w:rsidP="005734D3" w:rsidRDefault="00B50398" w14:paraId="485F625C" w14:textId="77777777">
            <w:pPr>
              <w:rPr>
                <w:rFonts w:ascii="Montserrat" w:hAnsi="Montserrat"/>
                <w:b/>
                <w:sz w:val="18"/>
                <w:szCs w:val="18"/>
              </w:rPr>
            </w:pPr>
            <w:r w:rsidRPr="00CA4A9C">
              <w:rPr>
                <w:rFonts w:ascii="Montserrat" w:hAnsi="Montserrat"/>
                <w:sz w:val="18"/>
                <w:szCs w:val="18"/>
              </w:rPr>
              <w:t>Скоріше не вистачає</w:t>
            </w:r>
          </w:p>
        </w:tc>
        <w:tc>
          <w:tcPr>
            <w:tcW w:w="1102" w:type="dxa"/>
            <w:tcMar/>
          </w:tcPr>
          <w:p w:rsidRPr="00CA4A9C" w:rsidR="00B50398" w:rsidP="005734D3" w:rsidRDefault="00B50398" w14:paraId="0E4D3732" w14:textId="77777777">
            <w:pPr>
              <w:rPr>
                <w:rFonts w:ascii="Montserrat" w:hAnsi="Montserrat"/>
                <w:b/>
                <w:sz w:val="18"/>
                <w:szCs w:val="18"/>
              </w:rPr>
            </w:pPr>
            <w:r w:rsidRPr="00CA4A9C">
              <w:rPr>
                <w:rFonts w:ascii="Montserrat" w:hAnsi="Montserrat"/>
                <w:sz w:val="18"/>
                <w:szCs w:val="18"/>
              </w:rPr>
              <w:t>Зовсім не вистачає</w:t>
            </w:r>
          </w:p>
        </w:tc>
        <w:tc>
          <w:tcPr>
            <w:tcW w:w="1103" w:type="dxa"/>
            <w:tcMar/>
          </w:tcPr>
          <w:p w:rsidRPr="00CA4A9C" w:rsidR="00B50398" w:rsidP="005734D3" w:rsidRDefault="00B50398" w14:paraId="434B2F7D" w14:textId="77777777">
            <w:pPr>
              <w:rPr>
                <w:rFonts w:ascii="Montserrat" w:hAnsi="Montserrat"/>
                <w:b/>
                <w:sz w:val="18"/>
                <w:szCs w:val="18"/>
              </w:rPr>
            </w:pPr>
            <w:r w:rsidRPr="00CA4A9C">
              <w:rPr>
                <w:rFonts w:ascii="Montserrat" w:hAnsi="Montserrat"/>
                <w:sz w:val="18"/>
                <w:szCs w:val="18"/>
              </w:rPr>
              <w:t>Складно сказати</w:t>
            </w:r>
          </w:p>
        </w:tc>
      </w:tr>
      <w:tr w:rsidRPr="00CA4A9C" w:rsidR="00B50398" w:rsidTr="23B52E1B" w14:paraId="2CCA5409" w14:textId="77777777">
        <w:tc>
          <w:tcPr>
            <w:tcW w:w="4172" w:type="dxa"/>
            <w:tcMar/>
          </w:tcPr>
          <w:p w:rsidRPr="00CA4A9C" w:rsidR="00B50398" w:rsidP="23B52E1B" w:rsidRDefault="00B50398" w14:paraId="0C9F657D" w14:textId="0835C027">
            <w:pPr>
              <w:rPr>
                <w:rFonts w:ascii="Montserrat" w:hAnsi="Montserrat"/>
                <w:sz w:val="18"/>
                <w:szCs w:val="18"/>
                <w:shd w:val="clear" w:color="auto" w:fill="FFFFFF"/>
              </w:rPr>
            </w:pPr>
            <w:r w:rsidRPr="23B52E1B" w:rsidR="00B50398">
              <w:rPr>
                <w:rFonts w:ascii="Montserrat" w:hAnsi="Montserrat"/>
                <w:sz w:val="18"/>
                <w:szCs w:val="18"/>
                <w:shd w:val="clear" w:color="auto" w:fill="FFFFFF"/>
              </w:rPr>
              <w:t xml:space="preserve">4. Кваліфіковані співробітники, волонтери, експерти та інші </w:t>
            </w:r>
            <w:r w:rsidRPr="23B52E1B" w:rsidR="00B50398">
              <w:rPr>
                <w:rFonts w:ascii="Montserrat" w:hAnsi="Montserrat"/>
                <w:sz w:val="18"/>
                <w:szCs w:val="18"/>
                <w:shd w:val="clear" w:color="auto" w:fill="FFFFFF"/>
              </w:rPr>
              <w:t>ос</w:t>
            </w:r>
            <w:r w:rsidRPr="23B52E1B" w:rsidR="5CE8D48D">
              <w:rPr>
                <w:rFonts w:ascii="Montserrat" w:hAnsi="Montserrat"/>
                <w:sz w:val="18"/>
                <w:szCs w:val="18"/>
                <w:shd w:val="clear" w:color="auto" w:fill="FFFFFF"/>
              </w:rPr>
              <w:t>о</w:t>
            </w:r>
            <w:r w:rsidRPr="23B52E1B" w:rsidR="00B50398">
              <w:rPr>
                <w:rFonts w:ascii="Montserrat" w:hAnsi="Montserrat"/>
                <w:sz w:val="18"/>
                <w:szCs w:val="18"/>
                <w:shd w:val="clear" w:color="auto" w:fill="FFFFFF"/>
              </w:rPr>
              <w:t>би</w:t>
            </w:r>
            <w:r w:rsidRPr="23B52E1B" w:rsidR="00B50398">
              <w:rPr>
                <w:rFonts w:ascii="Montserrat" w:hAnsi="Montserrat"/>
                <w:sz w:val="18"/>
                <w:szCs w:val="18"/>
                <w:shd w:val="clear" w:color="auto" w:fill="FFFFFF"/>
              </w:rPr>
              <w:t>, які допомагають втілювати проєкти</w:t>
            </w:r>
          </w:p>
        </w:tc>
        <w:tc>
          <w:tcPr>
            <w:tcW w:w="1102" w:type="dxa"/>
            <w:tcMar/>
            <w:vAlign w:val="center"/>
          </w:tcPr>
          <w:p w:rsidRPr="00CA4A9C" w:rsidR="00B50398" w:rsidP="003419DE" w:rsidRDefault="00B50398" w14:paraId="5A052282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1</w:t>
            </w:r>
          </w:p>
        </w:tc>
        <w:tc>
          <w:tcPr>
            <w:tcW w:w="1102" w:type="dxa"/>
            <w:tcMar/>
            <w:vAlign w:val="center"/>
          </w:tcPr>
          <w:p w:rsidRPr="00CA4A9C" w:rsidR="00B50398" w:rsidP="003419DE" w:rsidRDefault="00B50398" w14:paraId="1209B49D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2</w:t>
            </w:r>
          </w:p>
        </w:tc>
        <w:tc>
          <w:tcPr>
            <w:tcW w:w="1102" w:type="dxa"/>
            <w:tcMar/>
            <w:vAlign w:val="center"/>
          </w:tcPr>
          <w:p w:rsidRPr="00CA4A9C" w:rsidR="00B50398" w:rsidP="003419DE" w:rsidRDefault="00B50398" w14:paraId="1962A748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3</w:t>
            </w:r>
          </w:p>
        </w:tc>
        <w:tc>
          <w:tcPr>
            <w:tcW w:w="1102" w:type="dxa"/>
            <w:tcMar/>
            <w:vAlign w:val="center"/>
          </w:tcPr>
          <w:p w:rsidRPr="00CA4A9C" w:rsidR="00B50398" w:rsidP="003419DE" w:rsidRDefault="00B50398" w14:paraId="78B82A21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4</w:t>
            </w:r>
          </w:p>
        </w:tc>
        <w:tc>
          <w:tcPr>
            <w:tcW w:w="1103" w:type="dxa"/>
            <w:tcMar/>
            <w:vAlign w:val="center"/>
          </w:tcPr>
          <w:p w:rsidRPr="00CA4A9C" w:rsidR="00B50398" w:rsidP="003419DE" w:rsidRDefault="00B50398" w14:paraId="4C351DF0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5</w:t>
            </w:r>
          </w:p>
        </w:tc>
      </w:tr>
      <w:tr w:rsidRPr="00CA4A9C" w:rsidR="00B50398" w:rsidTr="23B52E1B" w14:paraId="25F16EE0" w14:textId="77777777">
        <w:tc>
          <w:tcPr>
            <w:tcW w:w="4172" w:type="dxa"/>
            <w:tcMar/>
          </w:tcPr>
          <w:p w:rsidRPr="00CA4A9C" w:rsidR="00B50398" w:rsidP="005734D3" w:rsidRDefault="00B50398" w14:paraId="69069A8F" w14:textId="77777777">
            <w:pPr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  <w:shd w:val="clear" w:color="auto" w:fill="FFFFFF"/>
              </w:rPr>
              <w:t xml:space="preserve">5. Кошти, отримані з різних джерел, зокрема фінансування з державного та місцевих бюджетів, гранти приватних донорів, членські внески, </w:t>
            </w:r>
            <w:r w:rsidRPr="00CA4A9C">
              <w:rPr>
                <w:rFonts w:ascii="Montserrat" w:hAnsi="Montserrat"/>
                <w:bCs/>
                <w:sz w:val="18"/>
                <w:szCs w:val="18"/>
              </w:rPr>
              <w:t xml:space="preserve">програми МТД тощо, </w:t>
            </w:r>
            <w:r w:rsidRPr="00CA4A9C">
              <w:rPr>
                <w:rFonts w:ascii="Montserrat" w:hAnsi="Montserrat"/>
                <w:bCs/>
                <w:sz w:val="18"/>
                <w:szCs w:val="18"/>
                <w:shd w:val="clear" w:color="auto" w:fill="FFFFFF"/>
              </w:rPr>
              <w:t>які ОГС використовують для реалізації своїх цілей та програм</w:t>
            </w:r>
          </w:p>
        </w:tc>
        <w:tc>
          <w:tcPr>
            <w:tcW w:w="1102" w:type="dxa"/>
            <w:tcMar/>
            <w:vAlign w:val="center"/>
          </w:tcPr>
          <w:p w:rsidRPr="00CA4A9C" w:rsidR="00B50398" w:rsidP="003419DE" w:rsidRDefault="00B50398" w14:paraId="3D64501E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1</w:t>
            </w:r>
          </w:p>
        </w:tc>
        <w:tc>
          <w:tcPr>
            <w:tcW w:w="1102" w:type="dxa"/>
            <w:tcMar/>
            <w:vAlign w:val="center"/>
          </w:tcPr>
          <w:p w:rsidRPr="00CA4A9C" w:rsidR="00B50398" w:rsidP="003419DE" w:rsidRDefault="00B50398" w14:paraId="4C626584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2</w:t>
            </w:r>
          </w:p>
        </w:tc>
        <w:tc>
          <w:tcPr>
            <w:tcW w:w="1102" w:type="dxa"/>
            <w:tcMar/>
            <w:vAlign w:val="center"/>
          </w:tcPr>
          <w:p w:rsidRPr="00CA4A9C" w:rsidR="00B50398" w:rsidP="003419DE" w:rsidRDefault="00B50398" w14:paraId="75DD51E4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3</w:t>
            </w:r>
          </w:p>
        </w:tc>
        <w:tc>
          <w:tcPr>
            <w:tcW w:w="1102" w:type="dxa"/>
            <w:tcMar/>
            <w:vAlign w:val="center"/>
          </w:tcPr>
          <w:p w:rsidRPr="00CA4A9C" w:rsidR="00B50398" w:rsidP="003419DE" w:rsidRDefault="00B50398" w14:paraId="469B88F8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4</w:t>
            </w:r>
          </w:p>
        </w:tc>
        <w:tc>
          <w:tcPr>
            <w:tcW w:w="1103" w:type="dxa"/>
            <w:tcMar/>
            <w:vAlign w:val="center"/>
          </w:tcPr>
          <w:p w:rsidRPr="00CA4A9C" w:rsidR="00B50398" w:rsidP="003419DE" w:rsidRDefault="00B50398" w14:paraId="57E276B9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5</w:t>
            </w:r>
          </w:p>
        </w:tc>
      </w:tr>
      <w:tr w:rsidRPr="00CA4A9C" w:rsidR="00B50398" w:rsidTr="23B52E1B" w14:paraId="6D26E0E5" w14:textId="77777777">
        <w:tc>
          <w:tcPr>
            <w:tcW w:w="4172" w:type="dxa"/>
            <w:tcMar/>
          </w:tcPr>
          <w:p w:rsidRPr="00CA4A9C" w:rsidR="00B50398" w:rsidP="005734D3" w:rsidRDefault="00B50398" w14:paraId="3A374EC8" w14:textId="77777777">
            <w:pPr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6. Приміщення, інфраструктура, транспорт, обладнання, програмне забезпечення тощо</w:t>
            </w:r>
          </w:p>
        </w:tc>
        <w:tc>
          <w:tcPr>
            <w:tcW w:w="1102" w:type="dxa"/>
            <w:tcMar/>
            <w:vAlign w:val="center"/>
          </w:tcPr>
          <w:p w:rsidRPr="00CA4A9C" w:rsidR="00B50398" w:rsidP="003419DE" w:rsidRDefault="00B50398" w14:paraId="76D62C77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1</w:t>
            </w:r>
          </w:p>
        </w:tc>
        <w:tc>
          <w:tcPr>
            <w:tcW w:w="1102" w:type="dxa"/>
            <w:tcMar/>
            <w:vAlign w:val="center"/>
          </w:tcPr>
          <w:p w:rsidRPr="00CA4A9C" w:rsidR="00B50398" w:rsidP="003419DE" w:rsidRDefault="00B50398" w14:paraId="1174BAF5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2</w:t>
            </w:r>
          </w:p>
        </w:tc>
        <w:tc>
          <w:tcPr>
            <w:tcW w:w="1102" w:type="dxa"/>
            <w:tcMar/>
            <w:vAlign w:val="center"/>
          </w:tcPr>
          <w:p w:rsidRPr="00CA4A9C" w:rsidR="00B50398" w:rsidP="003419DE" w:rsidRDefault="00B50398" w14:paraId="463507DE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3</w:t>
            </w:r>
          </w:p>
        </w:tc>
        <w:tc>
          <w:tcPr>
            <w:tcW w:w="1102" w:type="dxa"/>
            <w:tcMar/>
            <w:vAlign w:val="center"/>
          </w:tcPr>
          <w:p w:rsidRPr="00CA4A9C" w:rsidR="00B50398" w:rsidP="003419DE" w:rsidRDefault="00B50398" w14:paraId="7B7BB8B2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4</w:t>
            </w:r>
          </w:p>
        </w:tc>
        <w:tc>
          <w:tcPr>
            <w:tcW w:w="1103" w:type="dxa"/>
            <w:tcMar/>
            <w:vAlign w:val="center"/>
          </w:tcPr>
          <w:p w:rsidRPr="00CA4A9C" w:rsidR="00B50398" w:rsidP="003419DE" w:rsidRDefault="00B50398" w14:paraId="546977D4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5</w:t>
            </w:r>
          </w:p>
        </w:tc>
      </w:tr>
      <w:tr w:rsidRPr="00CA4A9C" w:rsidR="00B50398" w:rsidTr="23B52E1B" w14:paraId="5B9C2024" w14:textId="77777777">
        <w:tc>
          <w:tcPr>
            <w:tcW w:w="4172" w:type="dxa"/>
            <w:tcMar/>
          </w:tcPr>
          <w:p w:rsidRPr="00CA4A9C" w:rsidR="00B50398" w:rsidP="005734D3" w:rsidRDefault="00B50398" w14:paraId="078EAC14" w14:textId="77777777">
            <w:pPr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7. Необхідні знання, експертизи у сфері, в якій ви працюєте в контексті відновлення / відбудови</w:t>
            </w:r>
          </w:p>
        </w:tc>
        <w:tc>
          <w:tcPr>
            <w:tcW w:w="1102" w:type="dxa"/>
            <w:tcMar/>
            <w:vAlign w:val="center"/>
          </w:tcPr>
          <w:p w:rsidRPr="00CA4A9C" w:rsidR="00B50398" w:rsidP="003419DE" w:rsidRDefault="00B50398" w14:paraId="076C2A8D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1</w:t>
            </w:r>
          </w:p>
        </w:tc>
        <w:tc>
          <w:tcPr>
            <w:tcW w:w="1102" w:type="dxa"/>
            <w:tcMar/>
            <w:vAlign w:val="center"/>
          </w:tcPr>
          <w:p w:rsidRPr="00CA4A9C" w:rsidR="00B50398" w:rsidP="003419DE" w:rsidRDefault="00B50398" w14:paraId="5BA907F0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2</w:t>
            </w:r>
          </w:p>
        </w:tc>
        <w:tc>
          <w:tcPr>
            <w:tcW w:w="1102" w:type="dxa"/>
            <w:tcMar/>
            <w:vAlign w:val="center"/>
          </w:tcPr>
          <w:p w:rsidRPr="00CA4A9C" w:rsidR="00B50398" w:rsidP="003419DE" w:rsidRDefault="00B50398" w14:paraId="7EA25C2C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3</w:t>
            </w:r>
          </w:p>
        </w:tc>
        <w:tc>
          <w:tcPr>
            <w:tcW w:w="1102" w:type="dxa"/>
            <w:tcMar/>
            <w:vAlign w:val="center"/>
          </w:tcPr>
          <w:p w:rsidRPr="00CA4A9C" w:rsidR="00B50398" w:rsidP="003419DE" w:rsidRDefault="00B50398" w14:paraId="35B709F5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4</w:t>
            </w:r>
          </w:p>
        </w:tc>
        <w:tc>
          <w:tcPr>
            <w:tcW w:w="1103" w:type="dxa"/>
            <w:tcMar/>
            <w:vAlign w:val="center"/>
          </w:tcPr>
          <w:p w:rsidRPr="00CA4A9C" w:rsidR="00B50398" w:rsidP="003419DE" w:rsidRDefault="00B50398" w14:paraId="4A05CD27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5</w:t>
            </w:r>
          </w:p>
        </w:tc>
      </w:tr>
      <w:tr w:rsidRPr="00CA4A9C" w:rsidR="00B50398" w:rsidTr="23B52E1B" w14:paraId="5E2460B8" w14:textId="77777777">
        <w:tc>
          <w:tcPr>
            <w:tcW w:w="4172" w:type="dxa"/>
            <w:tcMar/>
          </w:tcPr>
          <w:p w:rsidRPr="00CA4A9C" w:rsidR="00B50398" w:rsidP="005734D3" w:rsidRDefault="00B50398" w14:paraId="0F89F027" w14:textId="77777777">
            <w:pPr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8. Комунікація з жителями територіальної громади, з місцевою владою, з місцевим бізнесом, з місцевими медіа, лідерами громадської думки</w:t>
            </w:r>
          </w:p>
        </w:tc>
        <w:tc>
          <w:tcPr>
            <w:tcW w:w="1102" w:type="dxa"/>
            <w:tcMar/>
            <w:vAlign w:val="center"/>
          </w:tcPr>
          <w:p w:rsidRPr="00CA4A9C" w:rsidR="00B50398" w:rsidP="003419DE" w:rsidRDefault="00B50398" w14:paraId="39CED14C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1</w:t>
            </w:r>
          </w:p>
        </w:tc>
        <w:tc>
          <w:tcPr>
            <w:tcW w:w="1102" w:type="dxa"/>
            <w:tcMar/>
            <w:vAlign w:val="center"/>
          </w:tcPr>
          <w:p w:rsidRPr="00CA4A9C" w:rsidR="00B50398" w:rsidP="003419DE" w:rsidRDefault="00B50398" w14:paraId="4E40353D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2</w:t>
            </w:r>
          </w:p>
        </w:tc>
        <w:tc>
          <w:tcPr>
            <w:tcW w:w="1102" w:type="dxa"/>
            <w:tcMar/>
            <w:vAlign w:val="center"/>
          </w:tcPr>
          <w:p w:rsidRPr="00CA4A9C" w:rsidR="00B50398" w:rsidP="003419DE" w:rsidRDefault="00B50398" w14:paraId="10473CD4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3</w:t>
            </w:r>
          </w:p>
        </w:tc>
        <w:tc>
          <w:tcPr>
            <w:tcW w:w="1102" w:type="dxa"/>
            <w:tcMar/>
            <w:vAlign w:val="center"/>
          </w:tcPr>
          <w:p w:rsidRPr="00CA4A9C" w:rsidR="00B50398" w:rsidP="003419DE" w:rsidRDefault="00B50398" w14:paraId="17F5586D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4</w:t>
            </w:r>
          </w:p>
        </w:tc>
        <w:tc>
          <w:tcPr>
            <w:tcW w:w="1103" w:type="dxa"/>
            <w:tcMar/>
            <w:vAlign w:val="center"/>
          </w:tcPr>
          <w:p w:rsidRPr="00CA4A9C" w:rsidR="00B50398" w:rsidP="003419DE" w:rsidRDefault="00B50398" w14:paraId="3A4E050C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5</w:t>
            </w:r>
          </w:p>
        </w:tc>
      </w:tr>
    </w:tbl>
    <w:p w:rsidRPr="00B50398" w:rsidR="00B50398" w:rsidP="005734D3" w:rsidRDefault="00B50398" w14:paraId="349F57FF" w14:textId="77777777">
      <w:pPr>
        <w:spacing w:after="0"/>
        <w:rPr>
          <w:rFonts w:ascii="Montserrat" w:hAnsi="Montserrat"/>
          <w:b/>
          <w:sz w:val="22"/>
          <w:szCs w:val="22"/>
        </w:rPr>
      </w:pPr>
    </w:p>
    <w:p w:rsidR="003E3DC1" w:rsidP="005734D3" w:rsidRDefault="003E3DC1" w14:paraId="65F18020" w14:textId="77777777">
      <w:pPr>
        <w:spacing w:after="0"/>
        <w:rPr>
          <w:rFonts w:ascii="Montserrat" w:hAnsi="Montserrat"/>
          <w:b/>
          <w:sz w:val="22"/>
          <w:szCs w:val="22"/>
          <w:lang w:val="ru-RU"/>
        </w:rPr>
      </w:pPr>
    </w:p>
    <w:p w:rsidRPr="00B50398" w:rsidR="00B50398" w:rsidP="005734D3" w:rsidRDefault="00B50398" w14:paraId="2B72C1A3" w14:textId="5780094C">
      <w:pPr>
        <w:spacing w:after="0"/>
        <w:rPr>
          <w:rFonts w:ascii="Montserrat" w:hAnsi="Montserrat"/>
          <w:b/>
          <w:sz w:val="22"/>
          <w:szCs w:val="22"/>
          <w:lang w:val="ru-RU"/>
        </w:rPr>
      </w:pPr>
      <w:r w:rsidRPr="00B50398">
        <w:rPr>
          <w:rFonts w:ascii="Montserrat" w:hAnsi="Montserrat"/>
          <w:b/>
          <w:sz w:val="22"/>
          <w:szCs w:val="22"/>
          <w:lang w:val="ru-RU"/>
        </w:rPr>
        <w:t xml:space="preserve">9–16. </w:t>
      </w:r>
      <w:proofErr w:type="spellStart"/>
      <w:r w:rsidRPr="00B50398">
        <w:rPr>
          <w:rFonts w:ascii="Montserrat" w:hAnsi="Montserrat"/>
          <w:b/>
          <w:sz w:val="22"/>
          <w:szCs w:val="22"/>
          <w:lang w:val="ru-RU"/>
        </w:rPr>
        <w:t>Оцініть</w:t>
      </w:r>
      <w:proofErr w:type="spellEnd"/>
      <w:r w:rsidRPr="00B50398">
        <w:rPr>
          <w:rFonts w:ascii="Montserrat" w:hAnsi="Montserrat"/>
          <w:b/>
          <w:sz w:val="22"/>
          <w:szCs w:val="22"/>
          <w:lang w:val="ru-RU"/>
        </w:rPr>
        <w:t>, будь</w:t>
      </w:r>
      <w:r w:rsidRPr="00B50398">
        <w:rPr>
          <w:rFonts w:ascii="Montserrat" w:hAnsi="Montserrat"/>
          <w:b/>
          <w:sz w:val="22"/>
          <w:szCs w:val="22"/>
        </w:rPr>
        <w:t xml:space="preserve"> </w:t>
      </w:r>
      <w:r w:rsidRPr="00B50398">
        <w:rPr>
          <w:rFonts w:ascii="Montserrat" w:hAnsi="Montserrat"/>
          <w:b/>
          <w:sz w:val="22"/>
          <w:szCs w:val="22"/>
          <w:lang w:val="ru-RU"/>
        </w:rPr>
        <w:t xml:space="preserve">ласка, </w:t>
      </w:r>
      <w:proofErr w:type="spellStart"/>
      <w:r w:rsidRPr="00B50398">
        <w:rPr>
          <w:rFonts w:ascii="Montserrat" w:hAnsi="Montserrat"/>
          <w:b/>
          <w:sz w:val="22"/>
          <w:szCs w:val="22"/>
          <w:lang w:val="ru-RU"/>
        </w:rPr>
        <w:t>рівень</w:t>
      </w:r>
      <w:proofErr w:type="spellEnd"/>
      <w:r w:rsidRPr="00B50398">
        <w:rPr>
          <w:rFonts w:ascii="Montserrat" w:hAnsi="Montserrat"/>
          <w:b/>
          <w:sz w:val="22"/>
          <w:szCs w:val="22"/>
          <w:lang w:val="ru-RU"/>
        </w:rPr>
        <w:t xml:space="preserve"> </w:t>
      </w:r>
      <w:proofErr w:type="spellStart"/>
      <w:r w:rsidRPr="00B50398">
        <w:rPr>
          <w:rFonts w:ascii="Montserrat" w:hAnsi="Montserrat"/>
          <w:b/>
          <w:sz w:val="22"/>
          <w:szCs w:val="22"/>
          <w:lang w:val="ru-RU"/>
        </w:rPr>
        <w:t>залученості</w:t>
      </w:r>
      <w:proofErr w:type="spellEnd"/>
      <w:r w:rsidRPr="00B50398">
        <w:rPr>
          <w:rFonts w:ascii="Montserrat" w:hAnsi="Montserrat"/>
          <w:b/>
          <w:sz w:val="22"/>
          <w:szCs w:val="22"/>
          <w:lang w:val="ru-RU"/>
        </w:rPr>
        <w:t xml:space="preserve"> </w:t>
      </w:r>
      <w:r w:rsidRPr="00B50398">
        <w:rPr>
          <w:rFonts w:ascii="Montserrat" w:hAnsi="Montserrat"/>
          <w:b/>
          <w:sz w:val="22"/>
          <w:szCs w:val="22"/>
        </w:rPr>
        <w:t>в</w:t>
      </w:r>
      <w:proofErr w:type="spellStart"/>
      <w:r w:rsidRPr="00B50398">
        <w:rPr>
          <w:rFonts w:ascii="Montserrat" w:hAnsi="Montserrat"/>
          <w:b/>
          <w:sz w:val="22"/>
          <w:szCs w:val="22"/>
          <w:lang w:val="ru-RU"/>
        </w:rPr>
        <w:t>ашої</w:t>
      </w:r>
      <w:proofErr w:type="spellEnd"/>
      <w:r w:rsidRPr="00B50398">
        <w:rPr>
          <w:rFonts w:ascii="Montserrat" w:hAnsi="Montserrat"/>
          <w:b/>
          <w:sz w:val="22"/>
          <w:szCs w:val="22"/>
          <w:lang w:val="ru-RU"/>
        </w:rPr>
        <w:t xml:space="preserve"> ОГС </w:t>
      </w:r>
      <w:r w:rsidRPr="00B50398">
        <w:rPr>
          <w:rFonts w:ascii="Montserrat" w:hAnsi="Montserrat" w:eastAsia="Montserrat"/>
          <w:b/>
          <w:sz w:val="22"/>
          <w:szCs w:val="22"/>
          <w:lang w:val="ru-RU"/>
        </w:rPr>
        <w:t xml:space="preserve">у заходи </w:t>
      </w:r>
      <w:r w:rsidRPr="00B50398">
        <w:rPr>
          <w:rFonts w:ascii="Montserrat" w:hAnsi="Montserrat" w:eastAsia="Montserrat"/>
          <w:b/>
          <w:sz w:val="22"/>
          <w:szCs w:val="22"/>
        </w:rPr>
        <w:t>із</w:t>
      </w:r>
      <w:r w:rsidRPr="00B50398">
        <w:rPr>
          <w:rFonts w:ascii="Montserrat" w:hAnsi="Montserrat" w:eastAsia="Montserrat"/>
          <w:b/>
          <w:sz w:val="22"/>
          <w:szCs w:val="22"/>
          <w:lang w:val="ru-RU"/>
        </w:rPr>
        <w:t xml:space="preserve"> </w:t>
      </w:r>
      <w:proofErr w:type="spellStart"/>
      <w:r w:rsidRPr="00B50398">
        <w:rPr>
          <w:rFonts w:ascii="Montserrat" w:hAnsi="Montserrat" w:eastAsia="Montserrat"/>
          <w:b/>
          <w:sz w:val="22"/>
          <w:szCs w:val="22"/>
          <w:lang w:val="ru-RU"/>
        </w:rPr>
        <w:t>відновленн</w:t>
      </w:r>
      <w:proofErr w:type="spellEnd"/>
      <w:r w:rsidRPr="00B50398">
        <w:rPr>
          <w:rFonts w:ascii="Montserrat" w:hAnsi="Montserrat" w:eastAsia="Montserrat"/>
          <w:b/>
          <w:sz w:val="22"/>
          <w:szCs w:val="22"/>
        </w:rPr>
        <w:t>я</w:t>
      </w:r>
      <w:r w:rsidRPr="00B50398">
        <w:rPr>
          <w:rFonts w:ascii="Montserrat" w:hAnsi="Montserrat" w:eastAsia="Montserrat"/>
          <w:b/>
          <w:sz w:val="22"/>
          <w:szCs w:val="22"/>
          <w:lang w:val="ru-RU"/>
        </w:rPr>
        <w:t xml:space="preserve"> </w:t>
      </w:r>
      <w:proofErr w:type="spellStart"/>
      <w:r w:rsidRPr="00B50398">
        <w:rPr>
          <w:rFonts w:ascii="Montserrat" w:hAnsi="Montserrat"/>
          <w:b/>
          <w:sz w:val="22"/>
          <w:szCs w:val="22"/>
          <w:lang w:val="ru-RU"/>
        </w:rPr>
        <w:t>територіальної</w:t>
      </w:r>
      <w:proofErr w:type="spellEnd"/>
      <w:r w:rsidRPr="00B50398">
        <w:rPr>
          <w:rFonts w:ascii="Montserrat" w:hAnsi="Montserrat"/>
          <w:b/>
          <w:sz w:val="22"/>
          <w:szCs w:val="22"/>
          <w:lang w:val="ru-RU"/>
        </w:rPr>
        <w:t xml:space="preserve"> </w:t>
      </w:r>
      <w:proofErr w:type="spellStart"/>
      <w:r w:rsidRPr="00B50398">
        <w:rPr>
          <w:rFonts w:ascii="Montserrat" w:hAnsi="Montserrat"/>
          <w:b/>
          <w:sz w:val="22"/>
          <w:szCs w:val="22"/>
          <w:lang w:val="ru-RU"/>
        </w:rPr>
        <w:t>громади</w:t>
      </w:r>
      <w:proofErr w:type="spellEnd"/>
    </w:p>
    <w:p w:rsidRPr="00721E50" w:rsidR="00B50398" w:rsidP="003419DE" w:rsidRDefault="003419DE" w14:paraId="536CCDC2" w14:textId="0B13D55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Montserrat" w:hAnsi="Montserrat"/>
          <w:bCs/>
          <w:i/>
          <w:iCs/>
          <w:sz w:val="22"/>
          <w:szCs w:val="22"/>
        </w:rPr>
      </w:pPr>
      <w:r w:rsidRPr="00721E50">
        <w:rPr>
          <w:rFonts w:ascii="Montserrat" w:hAnsi="Montserrat"/>
          <w:bCs/>
          <w:i/>
          <w:iCs/>
          <w:sz w:val="22"/>
          <w:szCs w:val="22"/>
        </w:rPr>
        <w:t>В</w:t>
      </w:r>
      <w:r w:rsidRPr="00721E50" w:rsidR="00B50398">
        <w:rPr>
          <w:rFonts w:ascii="Montserrat" w:hAnsi="Montserrat"/>
          <w:bCs/>
          <w:i/>
          <w:iCs/>
          <w:sz w:val="22"/>
          <w:szCs w:val="22"/>
        </w:rPr>
        <w:t xml:space="preserve">ипадковий порядок категорій, одна відповідь у рядку.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02"/>
        <w:gridCol w:w="1266"/>
        <w:gridCol w:w="1266"/>
        <w:gridCol w:w="1330"/>
        <w:gridCol w:w="1266"/>
        <w:gridCol w:w="1477"/>
        <w:gridCol w:w="921"/>
      </w:tblGrid>
      <w:tr w:rsidRPr="00CA4A9C" w:rsidR="003419DE" w:rsidTr="003419DE" w14:paraId="70F04571" w14:textId="77777777">
        <w:tc>
          <w:tcPr>
            <w:tcW w:w="1904" w:type="dxa"/>
          </w:tcPr>
          <w:p w:rsidRPr="00CA4A9C" w:rsidR="00B50398" w:rsidP="005734D3" w:rsidRDefault="00B50398" w14:paraId="30D82D4D" w14:textId="77777777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299" w:type="dxa"/>
          </w:tcPr>
          <w:p w:rsidRPr="00CA4A9C" w:rsidR="00B50398" w:rsidP="005734D3" w:rsidRDefault="00B50398" w14:paraId="704EAA4D" w14:textId="77777777">
            <w:pPr>
              <w:rPr>
                <w:rFonts w:ascii="Montserrat" w:hAnsi="Montserrat"/>
                <w:b/>
                <w:sz w:val="16"/>
                <w:szCs w:val="16"/>
              </w:rPr>
            </w:pPr>
            <w:r w:rsidRPr="00CA4A9C">
              <w:rPr>
                <w:rFonts w:ascii="Montserrat" w:hAnsi="Montserrat"/>
                <w:sz w:val="16"/>
                <w:szCs w:val="16"/>
              </w:rPr>
              <w:t>Організація не стосується цієї складової відновлення</w:t>
            </w:r>
          </w:p>
        </w:tc>
        <w:tc>
          <w:tcPr>
            <w:tcW w:w="1299" w:type="dxa"/>
          </w:tcPr>
          <w:p w:rsidRPr="00CA4A9C" w:rsidR="00B50398" w:rsidP="005734D3" w:rsidRDefault="00B50398" w14:paraId="14E8492E" w14:textId="77777777">
            <w:pPr>
              <w:rPr>
                <w:rFonts w:ascii="Montserrat" w:hAnsi="Montserrat"/>
                <w:sz w:val="16"/>
                <w:szCs w:val="16"/>
              </w:rPr>
            </w:pPr>
            <w:r w:rsidRPr="00CA4A9C">
              <w:rPr>
                <w:rFonts w:ascii="Montserrat" w:hAnsi="Montserrat"/>
                <w:sz w:val="16"/>
                <w:szCs w:val="16"/>
              </w:rPr>
              <w:t>Організація отримує інформацію про цю складову відновлення</w:t>
            </w:r>
          </w:p>
          <w:p w:rsidRPr="00CA4A9C" w:rsidR="00B50398" w:rsidP="005734D3" w:rsidRDefault="00B50398" w14:paraId="2E4C3145" w14:textId="77777777">
            <w:pPr>
              <w:rPr>
                <w:rFonts w:ascii="Montserrat" w:hAnsi="Montserrat"/>
                <w:b/>
                <w:sz w:val="16"/>
                <w:szCs w:val="16"/>
              </w:rPr>
            </w:pPr>
          </w:p>
        </w:tc>
        <w:tc>
          <w:tcPr>
            <w:tcW w:w="1389" w:type="dxa"/>
          </w:tcPr>
          <w:p w:rsidRPr="00CA4A9C" w:rsidR="00B50398" w:rsidP="005734D3" w:rsidRDefault="00B50398" w14:paraId="3C0AE973" w14:textId="77777777">
            <w:pPr>
              <w:rPr>
                <w:rFonts w:ascii="Montserrat" w:hAnsi="Montserrat"/>
                <w:b/>
                <w:sz w:val="16"/>
                <w:szCs w:val="16"/>
              </w:rPr>
            </w:pPr>
            <w:r w:rsidRPr="00CA4A9C">
              <w:rPr>
                <w:rFonts w:ascii="Montserrat" w:hAnsi="Montserrat"/>
                <w:sz w:val="16"/>
                <w:szCs w:val="16"/>
              </w:rPr>
              <w:t>Організація здійснює громадський контроль щодо цієї складової відновлення, інформує про проблеми, розробляє рекомендації</w:t>
            </w:r>
          </w:p>
        </w:tc>
        <w:tc>
          <w:tcPr>
            <w:tcW w:w="1299" w:type="dxa"/>
          </w:tcPr>
          <w:p w:rsidRPr="00CA4A9C" w:rsidR="00B50398" w:rsidP="005734D3" w:rsidRDefault="00B50398" w14:paraId="09AAC243" w14:textId="77777777">
            <w:pPr>
              <w:rPr>
                <w:rFonts w:ascii="Montserrat" w:hAnsi="Montserrat"/>
                <w:b/>
                <w:sz w:val="16"/>
                <w:szCs w:val="16"/>
              </w:rPr>
            </w:pPr>
            <w:r w:rsidRPr="00CA4A9C">
              <w:rPr>
                <w:rFonts w:ascii="Montserrat" w:hAnsi="Montserrat"/>
                <w:sz w:val="16"/>
                <w:szCs w:val="16"/>
              </w:rPr>
              <w:t>Організація бере участь у процесі формування місцевої політики щодо цієї складової відновлення</w:t>
            </w:r>
          </w:p>
        </w:tc>
        <w:tc>
          <w:tcPr>
            <w:tcW w:w="1511" w:type="dxa"/>
          </w:tcPr>
          <w:p w:rsidRPr="00CA4A9C" w:rsidR="00B50398" w:rsidP="005734D3" w:rsidRDefault="00B50398" w14:paraId="76EB43E0" w14:textId="77777777">
            <w:pPr>
              <w:rPr>
                <w:rFonts w:ascii="Montserrat" w:hAnsi="Montserrat"/>
                <w:b/>
                <w:sz w:val="16"/>
                <w:szCs w:val="16"/>
              </w:rPr>
            </w:pPr>
            <w:r w:rsidRPr="00CA4A9C">
              <w:rPr>
                <w:rFonts w:ascii="Montserrat" w:hAnsi="Montserrat"/>
                <w:sz w:val="16"/>
                <w:szCs w:val="16"/>
              </w:rPr>
              <w:t>Організація є безпосереднім виконавцем проєктів щодо цієї складової відновлення</w:t>
            </w:r>
          </w:p>
        </w:tc>
        <w:tc>
          <w:tcPr>
            <w:tcW w:w="927" w:type="dxa"/>
          </w:tcPr>
          <w:p w:rsidRPr="00CA4A9C" w:rsidR="00B50398" w:rsidP="005734D3" w:rsidRDefault="00B50398" w14:paraId="3A97E9C7" w14:textId="77777777">
            <w:pPr>
              <w:rPr>
                <w:rFonts w:ascii="Montserrat" w:hAnsi="Montserrat"/>
                <w:sz w:val="16"/>
                <w:szCs w:val="16"/>
              </w:rPr>
            </w:pPr>
            <w:r w:rsidRPr="00CA4A9C">
              <w:rPr>
                <w:rFonts w:ascii="Montserrat" w:hAnsi="Montserrat"/>
                <w:sz w:val="16"/>
                <w:szCs w:val="16"/>
              </w:rPr>
              <w:t>Складно сказати</w:t>
            </w:r>
          </w:p>
        </w:tc>
      </w:tr>
      <w:tr w:rsidRPr="00CA4A9C" w:rsidR="003419DE" w:rsidTr="003E3DC1" w14:paraId="389367C6" w14:textId="77777777">
        <w:tc>
          <w:tcPr>
            <w:tcW w:w="1904" w:type="dxa"/>
          </w:tcPr>
          <w:p w:rsidRPr="00CA4A9C" w:rsidR="00B50398" w:rsidP="005734D3" w:rsidRDefault="00B50398" w14:paraId="4CA4EB33" w14:textId="77777777">
            <w:pPr>
              <w:rPr>
                <w:rFonts w:ascii="Montserrat" w:hAnsi="Montserrat"/>
                <w:bCs/>
                <w:sz w:val="18"/>
                <w:szCs w:val="18"/>
                <w:shd w:val="clear" w:color="auto" w:fill="F5F5F5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1.</w:t>
            </w:r>
            <w:r w:rsidRPr="00CA4A9C">
              <w:rPr>
                <w:rFonts w:ascii="Montserrat" w:hAnsi="Montserrat" w:eastAsia="Montserrat"/>
                <w:bCs/>
                <w:iCs/>
                <w:sz w:val="18"/>
                <w:szCs w:val="18"/>
              </w:rPr>
              <w:t xml:space="preserve"> Оцінювання шкоди, заподіяної бойовими діями (об’єктам житлової нерухомості, </w:t>
            </w:r>
            <w:r w:rsidRPr="00CA4A9C">
              <w:rPr>
                <w:rFonts w:ascii="Montserrat" w:hAnsi="Montserrat" w:eastAsia="Montserrat"/>
                <w:bCs/>
                <w:iCs/>
                <w:sz w:val="18"/>
                <w:szCs w:val="18"/>
              </w:rPr>
              <w:lastRenderedPageBreak/>
              <w:t>об’єктам громадського призначення соціальної сфери тощо), відстеження потреб різних соціальних груп та представництво інтересів таких груп</w:t>
            </w:r>
          </w:p>
          <w:p w:rsidRPr="00CA4A9C" w:rsidR="00B50398" w:rsidP="005734D3" w:rsidRDefault="00B50398" w14:paraId="6DDFD3C6" w14:textId="77777777">
            <w:pPr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Pr="00CA4A9C" w:rsidR="00B50398" w:rsidP="003E3DC1" w:rsidRDefault="00B50398" w14:paraId="3ECC4160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lastRenderedPageBreak/>
              <w:t>0</w:t>
            </w:r>
          </w:p>
        </w:tc>
        <w:tc>
          <w:tcPr>
            <w:tcW w:w="1299" w:type="dxa"/>
            <w:vAlign w:val="center"/>
          </w:tcPr>
          <w:p w:rsidRPr="00CA4A9C" w:rsidR="00B50398" w:rsidP="003E3DC1" w:rsidRDefault="00B50398" w14:paraId="3CF4CFD3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1</w:t>
            </w:r>
          </w:p>
        </w:tc>
        <w:tc>
          <w:tcPr>
            <w:tcW w:w="1389" w:type="dxa"/>
            <w:vAlign w:val="center"/>
          </w:tcPr>
          <w:p w:rsidRPr="00CA4A9C" w:rsidR="00B50398" w:rsidP="003E3DC1" w:rsidRDefault="00B50398" w14:paraId="16D5A43A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2</w:t>
            </w:r>
          </w:p>
        </w:tc>
        <w:tc>
          <w:tcPr>
            <w:tcW w:w="1299" w:type="dxa"/>
            <w:vAlign w:val="center"/>
          </w:tcPr>
          <w:p w:rsidRPr="00CA4A9C" w:rsidR="00B50398" w:rsidP="003E3DC1" w:rsidRDefault="00B50398" w14:paraId="1D09FEFE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3</w:t>
            </w:r>
          </w:p>
        </w:tc>
        <w:tc>
          <w:tcPr>
            <w:tcW w:w="1511" w:type="dxa"/>
            <w:vAlign w:val="center"/>
          </w:tcPr>
          <w:p w:rsidRPr="00CA4A9C" w:rsidR="00B50398" w:rsidP="003E3DC1" w:rsidRDefault="00B50398" w14:paraId="23881969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4</w:t>
            </w:r>
          </w:p>
        </w:tc>
        <w:tc>
          <w:tcPr>
            <w:tcW w:w="927" w:type="dxa"/>
            <w:vAlign w:val="center"/>
          </w:tcPr>
          <w:p w:rsidRPr="00CA4A9C" w:rsidR="00B50398" w:rsidP="003E3DC1" w:rsidRDefault="00B50398" w14:paraId="3743A165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5</w:t>
            </w:r>
          </w:p>
        </w:tc>
      </w:tr>
      <w:tr w:rsidRPr="00CA4A9C" w:rsidR="003419DE" w:rsidTr="003E3DC1" w14:paraId="52A51F69" w14:textId="77777777">
        <w:tc>
          <w:tcPr>
            <w:tcW w:w="1904" w:type="dxa"/>
          </w:tcPr>
          <w:p w:rsidRPr="00CA4A9C" w:rsidR="00B50398" w:rsidP="005734D3" w:rsidRDefault="00B50398" w14:paraId="0A00E6BB" w14:textId="77777777">
            <w:pPr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 xml:space="preserve">2. </w:t>
            </w:r>
            <w:r w:rsidRPr="00CA4A9C">
              <w:rPr>
                <w:rFonts w:ascii="Montserrat" w:hAnsi="Montserrat" w:eastAsia="Montserrat"/>
                <w:bCs/>
                <w:iCs/>
                <w:sz w:val="18"/>
                <w:szCs w:val="18"/>
              </w:rPr>
              <w:t>Відбудова житлового фонду, відновлення та реконструкція критичної інфраструктури (</w:t>
            </w:r>
            <w:proofErr w:type="spellStart"/>
            <w:r w:rsidRPr="00CA4A9C">
              <w:rPr>
                <w:rFonts w:ascii="Montserrat" w:hAnsi="Montserrat" w:eastAsia="Montserrat"/>
                <w:bCs/>
                <w:iCs/>
                <w:sz w:val="18"/>
                <w:szCs w:val="18"/>
              </w:rPr>
              <w:t>електро</w:t>
            </w:r>
            <w:proofErr w:type="spellEnd"/>
            <w:r w:rsidRPr="00CA4A9C">
              <w:rPr>
                <w:rFonts w:ascii="Montserrat" w:hAnsi="Montserrat" w:eastAsia="Montserrat"/>
                <w:bCs/>
                <w:iCs/>
                <w:sz w:val="18"/>
                <w:szCs w:val="18"/>
              </w:rPr>
              <w:t>-, водо-, теплопостачання), дорожньо-транспортної інфраструктури, інженерних мереж, соціально-культурної інфраструктури</w:t>
            </w:r>
          </w:p>
          <w:p w:rsidRPr="00CA4A9C" w:rsidR="00B50398" w:rsidP="005734D3" w:rsidRDefault="00B50398" w14:paraId="5FA05891" w14:textId="77777777">
            <w:pPr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Pr="00CA4A9C" w:rsidR="00B50398" w:rsidP="003E3DC1" w:rsidRDefault="00B50398" w14:paraId="25729B34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vAlign w:val="center"/>
          </w:tcPr>
          <w:p w:rsidRPr="00CA4A9C" w:rsidR="00B50398" w:rsidP="003E3DC1" w:rsidRDefault="00B50398" w14:paraId="38B8DC47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1</w:t>
            </w:r>
          </w:p>
        </w:tc>
        <w:tc>
          <w:tcPr>
            <w:tcW w:w="1389" w:type="dxa"/>
            <w:vAlign w:val="center"/>
          </w:tcPr>
          <w:p w:rsidRPr="00CA4A9C" w:rsidR="00B50398" w:rsidP="003E3DC1" w:rsidRDefault="00B50398" w14:paraId="26E76716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2</w:t>
            </w:r>
          </w:p>
        </w:tc>
        <w:tc>
          <w:tcPr>
            <w:tcW w:w="1299" w:type="dxa"/>
            <w:vAlign w:val="center"/>
          </w:tcPr>
          <w:p w:rsidRPr="00CA4A9C" w:rsidR="00B50398" w:rsidP="003E3DC1" w:rsidRDefault="00B50398" w14:paraId="166A81EC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3</w:t>
            </w:r>
          </w:p>
        </w:tc>
        <w:tc>
          <w:tcPr>
            <w:tcW w:w="1511" w:type="dxa"/>
            <w:vAlign w:val="center"/>
          </w:tcPr>
          <w:p w:rsidRPr="00CA4A9C" w:rsidR="00B50398" w:rsidP="003E3DC1" w:rsidRDefault="00B50398" w14:paraId="0F0706CA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4</w:t>
            </w:r>
          </w:p>
        </w:tc>
        <w:tc>
          <w:tcPr>
            <w:tcW w:w="927" w:type="dxa"/>
            <w:vAlign w:val="center"/>
          </w:tcPr>
          <w:p w:rsidRPr="00CA4A9C" w:rsidR="00B50398" w:rsidP="003E3DC1" w:rsidRDefault="00B50398" w14:paraId="1B9C34DF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5</w:t>
            </w:r>
          </w:p>
        </w:tc>
      </w:tr>
      <w:tr w:rsidRPr="00CA4A9C" w:rsidR="003419DE" w:rsidTr="003E3DC1" w14:paraId="61B4134B" w14:textId="77777777">
        <w:tc>
          <w:tcPr>
            <w:tcW w:w="1904" w:type="dxa"/>
          </w:tcPr>
          <w:p w:rsidRPr="00CA4A9C" w:rsidR="00B50398" w:rsidP="005734D3" w:rsidRDefault="00B50398" w14:paraId="23B2D52A" w14:textId="77777777">
            <w:pPr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 xml:space="preserve">3. </w:t>
            </w:r>
            <w:r w:rsidRPr="00CA4A9C">
              <w:rPr>
                <w:rFonts w:ascii="Montserrat" w:hAnsi="Montserrat"/>
                <w:bCs/>
                <w:iCs/>
                <w:sz w:val="18"/>
                <w:szCs w:val="18"/>
              </w:rPr>
              <w:t>Розвиток інфраструктури укриттів тощо, безпечних просторів, систем оповіщення, засобів контролю та моніторингу за безпековою ситуацією, навчання умінь домедичної допомоги та самодопомоги, надання екстреної допомоги (протипожежної, медичної тощо)</w:t>
            </w:r>
          </w:p>
          <w:p w:rsidRPr="00CA4A9C" w:rsidR="00B50398" w:rsidP="005734D3" w:rsidRDefault="00B50398" w14:paraId="1EA873D1" w14:textId="77777777">
            <w:pPr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Pr="00CA4A9C" w:rsidR="00B50398" w:rsidP="003E3DC1" w:rsidRDefault="00B50398" w14:paraId="3F6FDE4F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vAlign w:val="center"/>
          </w:tcPr>
          <w:p w:rsidRPr="00CA4A9C" w:rsidR="00B50398" w:rsidP="003E3DC1" w:rsidRDefault="00B50398" w14:paraId="41B05E2E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1</w:t>
            </w:r>
          </w:p>
        </w:tc>
        <w:tc>
          <w:tcPr>
            <w:tcW w:w="1389" w:type="dxa"/>
            <w:vAlign w:val="center"/>
          </w:tcPr>
          <w:p w:rsidRPr="00CA4A9C" w:rsidR="00B50398" w:rsidP="003E3DC1" w:rsidRDefault="00B50398" w14:paraId="2619F09E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2</w:t>
            </w:r>
          </w:p>
        </w:tc>
        <w:tc>
          <w:tcPr>
            <w:tcW w:w="1299" w:type="dxa"/>
            <w:vAlign w:val="center"/>
          </w:tcPr>
          <w:p w:rsidRPr="00CA4A9C" w:rsidR="00B50398" w:rsidP="003E3DC1" w:rsidRDefault="00B50398" w14:paraId="4C309213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3</w:t>
            </w:r>
          </w:p>
        </w:tc>
        <w:tc>
          <w:tcPr>
            <w:tcW w:w="1511" w:type="dxa"/>
            <w:vAlign w:val="center"/>
          </w:tcPr>
          <w:p w:rsidRPr="00CA4A9C" w:rsidR="00B50398" w:rsidP="003E3DC1" w:rsidRDefault="00B50398" w14:paraId="7E60B0F9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4</w:t>
            </w:r>
          </w:p>
        </w:tc>
        <w:tc>
          <w:tcPr>
            <w:tcW w:w="927" w:type="dxa"/>
            <w:vAlign w:val="center"/>
          </w:tcPr>
          <w:p w:rsidRPr="00CA4A9C" w:rsidR="00B50398" w:rsidP="003E3DC1" w:rsidRDefault="00B50398" w14:paraId="5E724AFF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5</w:t>
            </w:r>
          </w:p>
        </w:tc>
      </w:tr>
      <w:tr w:rsidRPr="00CA4A9C" w:rsidR="003419DE" w:rsidTr="003E3DC1" w14:paraId="05C2027B" w14:textId="77777777">
        <w:tc>
          <w:tcPr>
            <w:tcW w:w="1904" w:type="dxa"/>
          </w:tcPr>
          <w:p w:rsidRPr="00CA4A9C" w:rsidR="00B50398" w:rsidP="005734D3" w:rsidRDefault="00B50398" w14:paraId="54550B59" w14:textId="77777777">
            <w:pPr>
              <w:rPr>
                <w:rFonts w:ascii="Montserrat" w:hAnsi="Montserrat"/>
                <w:bCs/>
                <w:sz w:val="18"/>
                <w:szCs w:val="18"/>
                <w:shd w:val="clear" w:color="auto" w:fill="F5F5F5"/>
              </w:rPr>
            </w:pPr>
            <w:r w:rsidRPr="00CA4A9C">
              <w:rPr>
                <w:rFonts w:ascii="Montserrat" w:hAnsi="Montserrat"/>
                <w:bCs/>
                <w:iCs/>
                <w:sz w:val="18"/>
                <w:szCs w:val="18"/>
              </w:rPr>
              <w:t xml:space="preserve">4. Відновлення та підтримка (навчання, консультування, надання обладнання тощо) функціонування органів місцевого самоврядування, органів самоорганізації населення, комунальних установ, закладів, управлінських процесів, протидія корупції та просування доброчесності, </w:t>
            </w:r>
            <w:r w:rsidRPr="00CA4A9C">
              <w:rPr>
                <w:rFonts w:ascii="Montserrat" w:hAnsi="Montserrat"/>
                <w:bCs/>
                <w:iCs/>
                <w:sz w:val="18"/>
                <w:szCs w:val="18"/>
              </w:rPr>
              <w:lastRenderedPageBreak/>
              <w:t>прозорості та підзвітності, розвиток цифровізації різних процесів</w:t>
            </w:r>
          </w:p>
          <w:p w:rsidRPr="00CA4A9C" w:rsidR="00B50398" w:rsidP="005734D3" w:rsidRDefault="00B50398" w14:paraId="5DA12CC6" w14:textId="77777777">
            <w:pPr>
              <w:pStyle w:val="a3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Pr="00CA4A9C" w:rsidR="00B50398" w:rsidP="003E3DC1" w:rsidRDefault="00B50398" w14:paraId="0B3F80CC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lastRenderedPageBreak/>
              <w:t>0</w:t>
            </w:r>
          </w:p>
        </w:tc>
        <w:tc>
          <w:tcPr>
            <w:tcW w:w="1299" w:type="dxa"/>
            <w:vAlign w:val="center"/>
          </w:tcPr>
          <w:p w:rsidRPr="00CA4A9C" w:rsidR="00B50398" w:rsidP="003E3DC1" w:rsidRDefault="00B50398" w14:paraId="1E3CD5EC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1</w:t>
            </w:r>
          </w:p>
        </w:tc>
        <w:tc>
          <w:tcPr>
            <w:tcW w:w="1389" w:type="dxa"/>
            <w:vAlign w:val="center"/>
          </w:tcPr>
          <w:p w:rsidRPr="00CA4A9C" w:rsidR="00B50398" w:rsidP="003E3DC1" w:rsidRDefault="00B50398" w14:paraId="1EE780F9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2</w:t>
            </w:r>
          </w:p>
        </w:tc>
        <w:tc>
          <w:tcPr>
            <w:tcW w:w="1299" w:type="dxa"/>
            <w:vAlign w:val="center"/>
          </w:tcPr>
          <w:p w:rsidRPr="00CA4A9C" w:rsidR="00B50398" w:rsidP="003E3DC1" w:rsidRDefault="00B50398" w14:paraId="324B99D0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3</w:t>
            </w:r>
          </w:p>
        </w:tc>
        <w:tc>
          <w:tcPr>
            <w:tcW w:w="1511" w:type="dxa"/>
            <w:vAlign w:val="center"/>
          </w:tcPr>
          <w:p w:rsidRPr="00CA4A9C" w:rsidR="00B50398" w:rsidP="003E3DC1" w:rsidRDefault="00B50398" w14:paraId="195893BC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4</w:t>
            </w:r>
          </w:p>
        </w:tc>
        <w:tc>
          <w:tcPr>
            <w:tcW w:w="927" w:type="dxa"/>
            <w:vAlign w:val="center"/>
          </w:tcPr>
          <w:p w:rsidRPr="00CA4A9C" w:rsidR="00B50398" w:rsidP="003E3DC1" w:rsidRDefault="00B50398" w14:paraId="76285E99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5</w:t>
            </w:r>
          </w:p>
        </w:tc>
      </w:tr>
      <w:tr w:rsidRPr="00CA4A9C" w:rsidR="003419DE" w:rsidTr="003E3DC1" w14:paraId="45D8544F" w14:textId="77777777">
        <w:tc>
          <w:tcPr>
            <w:tcW w:w="1904" w:type="dxa"/>
          </w:tcPr>
          <w:p w:rsidRPr="00CA4A9C" w:rsidR="00B50398" w:rsidP="005734D3" w:rsidRDefault="00B50398" w14:paraId="7EE5D590" w14:textId="77777777">
            <w:pPr>
              <w:rPr>
                <w:rFonts w:ascii="Montserrat" w:hAnsi="Montserrat"/>
                <w:bCs/>
                <w:sz w:val="18"/>
                <w:szCs w:val="18"/>
                <w:shd w:val="clear" w:color="auto" w:fill="F5F5F5"/>
              </w:rPr>
            </w:pPr>
            <w:r w:rsidRPr="00CA4A9C">
              <w:rPr>
                <w:rFonts w:ascii="Montserrat" w:hAnsi="Montserrat"/>
                <w:bCs/>
                <w:iCs/>
                <w:sz w:val="18"/>
                <w:szCs w:val="18"/>
              </w:rPr>
              <w:t>5. Відновлення раніше створених бізнесів, започаткування нових бізнес-ініціатив, навчання нових професій, підприємницької діяльності, економічна просвіта населення, створення робочих місць, надання допомоги домогосподарствам у економічній активності тощо</w:t>
            </w:r>
          </w:p>
          <w:p w:rsidRPr="00CA4A9C" w:rsidR="00B50398" w:rsidP="005734D3" w:rsidRDefault="00B50398" w14:paraId="523EEDF2" w14:textId="77777777">
            <w:pPr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Pr="00CA4A9C" w:rsidR="00B50398" w:rsidP="003E3DC1" w:rsidRDefault="00B50398" w14:paraId="533B47D6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vAlign w:val="center"/>
          </w:tcPr>
          <w:p w:rsidRPr="00CA4A9C" w:rsidR="00B50398" w:rsidP="003E3DC1" w:rsidRDefault="00B50398" w14:paraId="243FBE4D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1</w:t>
            </w:r>
          </w:p>
        </w:tc>
        <w:tc>
          <w:tcPr>
            <w:tcW w:w="1389" w:type="dxa"/>
            <w:vAlign w:val="center"/>
          </w:tcPr>
          <w:p w:rsidRPr="00CA4A9C" w:rsidR="00B50398" w:rsidP="003E3DC1" w:rsidRDefault="00B50398" w14:paraId="3C74567B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2</w:t>
            </w:r>
          </w:p>
        </w:tc>
        <w:tc>
          <w:tcPr>
            <w:tcW w:w="1299" w:type="dxa"/>
            <w:vAlign w:val="center"/>
          </w:tcPr>
          <w:p w:rsidRPr="00CA4A9C" w:rsidR="00B50398" w:rsidP="003E3DC1" w:rsidRDefault="00B50398" w14:paraId="56268399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3</w:t>
            </w:r>
          </w:p>
        </w:tc>
        <w:tc>
          <w:tcPr>
            <w:tcW w:w="1511" w:type="dxa"/>
            <w:vAlign w:val="center"/>
          </w:tcPr>
          <w:p w:rsidRPr="00CA4A9C" w:rsidR="00B50398" w:rsidP="003E3DC1" w:rsidRDefault="00B50398" w14:paraId="1E937966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4</w:t>
            </w:r>
          </w:p>
        </w:tc>
        <w:tc>
          <w:tcPr>
            <w:tcW w:w="927" w:type="dxa"/>
            <w:vAlign w:val="center"/>
          </w:tcPr>
          <w:p w:rsidRPr="00CA4A9C" w:rsidR="00B50398" w:rsidP="003E3DC1" w:rsidRDefault="00B50398" w14:paraId="1AA4F85A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5</w:t>
            </w:r>
          </w:p>
        </w:tc>
      </w:tr>
      <w:tr w:rsidRPr="00CA4A9C" w:rsidR="003419DE" w:rsidTr="003E3DC1" w14:paraId="2E0AB359" w14:textId="77777777">
        <w:tc>
          <w:tcPr>
            <w:tcW w:w="1904" w:type="dxa"/>
          </w:tcPr>
          <w:p w:rsidRPr="00CA4A9C" w:rsidR="00B50398" w:rsidP="005734D3" w:rsidRDefault="00B50398" w14:paraId="17273CB5" w14:textId="77777777">
            <w:pPr>
              <w:rPr>
                <w:rFonts w:ascii="Montserrat" w:hAnsi="Montserrat"/>
                <w:bCs/>
                <w:i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iCs/>
                <w:sz w:val="18"/>
                <w:szCs w:val="18"/>
              </w:rPr>
              <w:t>6. Відновлення зруйнованих, знищених екосистем, екологічний моніторинг, збереження та розвиток природоохоронних територій, об’єктів, впровадження «зелених» рішень у процес відбудови, відновлення</w:t>
            </w:r>
          </w:p>
        </w:tc>
        <w:tc>
          <w:tcPr>
            <w:tcW w:w="1299" w:type="dxa"/>
            <w:vAlign w:val="center"/>
          </w:tcPr>
          <w:p w:rsidRPr="00CA4A9C" w:rsidR="00B50398" w:rsidP="003E3DC1" w:rsidRDefault="00B50398" w14:paraId="5750B5B5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vAlign w:val="center"/>
          </w:tcPr>
          <w:p w:rsidRPr="00CA4A9C" w:rsidR="00B50398" w:rsidP="003E3DC1" w:rsidRDefault="00B50398" w14:paraId="4E57C54F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1</w:t>
            </w:r>
          </w:p>
        </w:tc>
        <w:tc>
          <w:tcPr>
            <w:tcW w:w="1389" w:type="dxa"/>
            <w:vAlign w:val="center"/>
          </w:tcPr>
          <w:p w:rsidRPr="00CA4A9C" w:rsidR="00B50398" w:rsidP="003E3DC1" w:rsidRDefault="00B50398" w14:paraId="18393866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2</w:t>
            </w:r>
          </w:p>
        </w:tc>
        <w:tc>
          <w:tcPr>
            <w:tcW w:w="1299" w:type="dxa"/>
            <w:vAlign w:val="center"/>
          </w:tcPr>
          <w:p w:rsidRPr="00CA4A9C" w:rsidR="00B50398" w:rsidP="003E3DC1" w:rsidRDefault="00B50398" w14:paraId="66356C95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3</w:t>
            </w:r>
          </w:p>
        </w:tc>
        <w:tc>
          <w:tcPr>
            <w:tcW w:w="1511" w:type="dxa"/>
            <w:vAlign w:val="center"/>
          </w:tcPr>
          <w:p w:rsidRPr="00CA4A9C" w:rsidR="00B50398" w:rsidP="003E3DC1" w:rsidRDefault="00B50398" w14:paraId="2A936D91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4</w:t>
            </w:r>
          </w:p>
        </w:tc>
        <w:tc>
          <w:tcPr>
            <w:tcW w:w="927" w:type="dxa"/>
            <w:vAlign w:val="center"/>
          </w:tcPr>
          <w:p w:rsidRPr="00CA4A9C" w:rsidR="00B50398" w:rsidP="003E3DC1" w:rsidRDefault="00B50398" w14:paraId="74DF1A8E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5</w:t>
            </w:r>
          </w:p>
        </w:tc>
      </w:tr>
      <w:tr w:rsidRPr="00CA4A9C" w:rsidR="003419DE" w:rsidTr="003E3DC1" w14:paraId="29C57434" w14:textId="77777777">
        <w:tc>
          <w:tcPr>
            <w:tcW w:w="1904" w:type="dxa"/>
          </w:tcPr>
          <w:p w:rsidRPr="00CA4A9C" w:rsidR="00B50398" w:rsidP="005734D3" w:rsidRDefault="00B50398" w14:paraId="6B8F1740" w14:textId="77777777">
            <w:pPr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iCs/>
                <w:sz w:val="18"/>
                <w:szCs w:val="18"/>
              </w:rPr>
              <w:t>7.</w:t>
            </w:r>
            <w:r w:rsidRPr="00CA4A9C">
              <w:rPr>
                <w:rFonts w:ascii="Montserrat" w:hAnsi="Montserrat"/>
                <w:bCs/>
                <w:sz w:val="18"/>
                <w:szCs w:val="18"/>
                <w:shd w:val="clear" w:color="auto" w:fill="F5F5F5"/>
              </w:rPr>
              <w:t xml:space="preserve"> </w:t>
            </w:r>
            <w:r w:rsidRPr="00CA4A9C">
              <w:rPr>
                <w:rFonts w:ascii="Montserrat" w:hAnsi="Montserrat"/>
                <w:bCs/>
                <w:iCs/>
                <w:sz w:val="18"/>
                <w:szCs w:val="18"/>
              </w:rPr>
              <w:t>Інтеграція ВПО та реінтеграція ветеранів до життя у громаді, заходи соціального згуртування, налагодження діалогового механізму в громаді, залучення жителів до управління місцевими справами, відновлення комунікації та довіри між громадянами та владою, психосоціальна підтримка людей</w:t>
            </w:r>
          </w:p>
          <w:p w:rsidRPr="00CA4A9C" w:rsidR="00B50398" w:rsidP="005734D3" w:rsidRDefault="00B50398" w14:paraId="6B7BDBBF" w14:textId="77777777">
            <w:pPr>
              <w:rPr>
                <w:rFonts w:ascii="Montserrat" w:hAnsi="Montserrat"/>
                <w:bCs/>
                <w:iCs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Pr="00CA4A9C" w:rsidR="00B50398" w:rsidP="003E3DC1" w:rsidRDefault="00B50398" w14:paraId="09AA2500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0</w:t>
            </w:r>
          </w:p>
        </w:tc>
        <w:tc>
          <w:tcPr>
            <w:tcW w:w="1299" w:type="dxa"/>
            <w:vAlign w:val="center"/>
          </w:tcPr>
          <w:p w:rsidRPr="00CA4A9C" w:rsidR="00B50398" w:rsidP="003E3DC1" w:rsidRDefault="00B50398" w14:paraId="5F5A3928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1</w:t>
            </w:r>
          </w:p>
        </w:tc>
        <w:tc>
          <w:tcPr>
            <w:tcW w:w="1389" w:type="dxa"/>
            <w:vAlign w:val="center"/>
          </w:tcPr>
          <w:p w:rsidRPr="00CA4A9C" w:rsidR="00B50398" w:rsidP="003E3DC1" w:rsidRDefault="00B50398" w14:paraId="234F8A4D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2</w:t>
            </w:r>
          </w:p>
        </w:tc>
        <w:tc>
          <w:tcPr>
            <w:tcW w:w="1299" w:type="dxa"/>
            <w:vAlign w:val="center"/>
          </w:tcPr>
          <w:p w:rsidRPr="00CA4A9C" w:rsidR="00B50398" w:rsidP="003E3DC1" w:rsidRDefault="00B50398" w14:paraId="3D796C7D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3</w:t>
            </w:r>
          </w:p>
        </w:tc>
        <w:tc>
          <w:tcPr>
            <w:tcW w:w="1511" w:type="dxa"/>
            <w:vAlign w:val="center"/>
          </w:tcPr>
          <w:p w:rsidRPr="00CA4A9C" w:rsidR="00B50398" w:rsidP="003E3DC1" w:rsidRDefault="00B50398" w14:paraId="7643B9F2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4</w:t>
            </w:r>
          </w:p>
        </w:tc>
        <w:tc>
          <w:tcPr>
            <w:tcW w:w="927" w:type="dxa"/>
            <w:vAlign w:val="center"/>
          </w:tcPr>
          <w:p w:rsidRPr="00CA4A9C" w:rsidR="00B50398" w:rsidP="003E3DC1" w:rsidRDefault="00B50398" w14:paraId="1F415E25" w14:textId="7777777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5</w:t>
            </w:r>
          </w:p>
        </w:tc>
      </w:tr>
      <w:tr w:rsidRPr="00CA4A9C" w:rsidR="003419DE" w:rsidTr="003E3DC1" w14:paraId="6E1D9922" w14:textId="77777777">
        <w:tc>
          <w:tcPr>
            <w:tcW w:w="1904" w:type="dxa"/>
          </w:tcPr>
          <w:p w:rsidRPr="00CA4A9C" w:rsidR="003419DE" w:rsidP="003419DE" w:rsidRDefault="003419DE" w14:paraId="219C5700" w14:textId="77777777">
            <w:pPr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iCs/>
                <w:sz w:val="18"/>
                <w:szCs w:val="18"/>
              </w:rPr>
              <w:t xml:space="preserve">8. </w:t>
            </w:r>
            <w:r w:rsidRPr="00CA4A9C">
              <w:rPr>
                <w:rFonts w:ascii="Montserrat" w:hAnsi="Montserrat"/>
                <w:bCs/>
                <w:iCs/>
                <w:sz w:val="18"/>
                <w:szCs w:val="18"/>
                <w:shd w:val="clear" w:color="auto" w:fill="FFFFFF"/>
              </w:rPr>
              <w:t xml:space="preserve">Відновлення доступу громадян до різного виду послуг у </w:t>
            </w:r>
            <w:r w:rsidRPr="00CA4A9C">
              <w:rPr>
                <w:rFonts w:ascii="Montserrat" w:hAnsi="Montserrat"/>
                <w:bCs/>
                <w:iCs/>
                <w:sz w:val="18"/>
                <w:szCs w:val="18"/>
                <w:shd w:val="clear" w:color="auto" w:fill="FFFFFF"/>
              </w:rPr>
              <w:lastRenderedPageBreak/>
              <w:t>територіальній громаді: медичні, освітні, культурні, соціальні, житлово-комунальні послуги, адміністративні послуги тощо</w:t>
            </w:r>
          </w:p>
          <w:p w:rsidRPr="00CA4A9C" w:rsidR="003419DE" w:rsidP="003419DE" w:rsidRDefault="003419DE" w14:paraId="44379EDE" w14:textId="77777777">
            <w:pPr>
              <w:rPr>
                <w:rFonts w:ascii="Montserrat" w:hAnsi="Montserrat"/>
                <w:bCs/>
                <w:iCs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Pr="00CA4A9C" w:rsidR="003419DE" w:rsidP="003E3DC1" w:rsidRDefault="003419DE" w14:paraId="24D68C95" w14:textId="05C25DFD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lastRenderedPageBreak/>
              <w:t>0</w:t>
            </w:r>
          </w:p>
        </w:tc>
        <w:tc>
          <w:tcPr>
            <w:tcW w:w="1299" w:type="dxa"/>
            <w:vAlign w:val="center"/>
          </w:tcPr>
          <w:p w:rsidRPr="00CA4A9C" w:rsidR="003419DE" w:rsidP="003E3DC1" w:rsidRDefault="003419DE" w14:paraId="55DBF31D" w14:textId="0C9C753A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1</w:t>
            </w:r>
          </w:p>
        </w:tc>
        <w:tc>
          <w:tcPr>
            <w:tcW w:w="1389" w:type="dxa"/>
            <w:vAlign w:val="center"/>
          </w:tcPr>
          <w:p w:rsidRPr="00CA4A9C" w:rsidR="003419DE" w:rsidP="003E3DC1" w:rsidRDefault="003419DE" w14:paraId="720A8835" w14:textId="6949DC07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2</w:t>
            </w:r>
          </w:p>
        </w:tc>
        <w:tc>
          <w:tcPr>
            <w:tcW w:w="1299" w:type="dxa"/>
            <w:vAlign w:val="center"/>
          </w:tcPr>
          <w:p w:rsidRPr="00CA4A9C" w:rsidR="003419DE" w:rsidP="003E3DC1" w:rsidRDefault="003419DE" w14:paraId="19184FF1" w14:textId="518AEDF4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3</w:t>
            </w:r>
          </w:p>
        </w:tc>
        <w:tc>
          <w:tcPr>
            <w:tcW w:w="1511" w:type="dxa"/>
            <w:vAlign w:val="center"/>
          </w:tcPr>
          <w:p w:rsidRPr="00CA4A9C" w:rsidR="003419DE" w:rsidP="003E3DC1" w:rsidRDefault="003419DE" w14:paraId="54BF9F99" w14:textId="59D79BAE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4</w:t>
            </w:r>
          </w:p>
        </w:tc>
        <w:tc>
          <w:tcPr>
            <w:tcW w:w="927" w:type="dxa"/>
            <w:vAlign w:val="center"/>
          </w:tcPr>
          <w:p w:rsidRPr="00CA4A9C" w:rsidR="003419DE" w:rsidP="003E3DC1" w:rsidRDefault="003419DE" w14:paraId="565AA29F" w14:textId="3F7C4D95">
            <w:pPr>
              <w:jc w:val="center"/>
              <w:rPr>
                <w:rFonts w:ascii="Montserrat" w:hAnsi="Montserrat"/>
                <w:bCs/>
                <w:sz w:val="18"/>
                <w:szCs w:val="18"/>
              </w:rPr>
            </w:pPr>
            <w:r w:rsidRPr="00CA4A9C">
              <w:rPr>
                <w:rFonts w:ascii="Montserrat" w:hAnsi="Montserrat"/>
                <w:bCs/>
                <w:sz w:val="18"/>
                <w:szCs w:val="18"/>
              </w:rPr>
              <w:t>5</w:t>
            </w:r>
          </w:p>
        </w:tc>
      </w:tr>
    </w:tbl>
    <w:p w:rsidRPr="00B50398" w:rsidR="00B50398" w:rsidP="005734D3" w:rsidRDefault="00B50398" w14:paraId="08BDEFC4" w14:textId="77777777">
      <w:pPr>
        <w:spacing w:after="0"/>
        <w:rPr>
          <w:rFonts w:ascii="Montserrat" w:hAnsi="Montserrat"/>
          <w:sz w:val="22"/>
          <w:szCs w:val="22"/>
          <w:lang w:val="ru-RU"/>
        </w:rPr>
      </w:pPr>
    </w:p>
    <w:p w:rsidRPr="00CA4A9C" w:rsidR="00B50398" w:rsidP="005734D3" w:rsidRDefault="00B50398" w14:paraId="79A3D963" w14:textId="77777777">
      <w:pPr>
        <w:spacing w:after="0"/>
        <w:rPr>
          <w:rFonts w:ascii="Montserrat" w:hAnsi="Montserrat"/>
          <w:b/>
          <w:sz w:val="22"/>
          <w:szCs w:val="22"/>
        </w:rPr>
      </w:pPr>
      <w:r w:rsidRPr="00CA4A9C">
        <w:rPr>
          <w:rFonts w:ascii="Montserrat" w:hAnsi="Montserrat"/>
          <w:b/>
          <w:sz w:val="22"/>
          <w:szCs w:val="22"/>
        </w:rPr>
        <w:t xml:space="preserve">17. Назвіть джерела фінансування реалізованих вашою організацією проєктів із відновлення та відбудови територіальних громад за останні три роки. </w:t>
      </w:r>
    </w:p>
    <w:p w:rsidRPr="00721E50" w:rsidR="00B50398" w:rsidP="005734D3" w:rsidRDefault="00B50398" w14:paraId="1DD7AB18" w14:textId="77777777">
      <w:pPr>
        <w:spacing w:after="0"/>
        <w:rPr>
          <w:rFonts w:ascii="Montserrat" w:hAnsi="Montserrat"/>
          <w:bCs/>
          <w:i/>
          <w:iCs/>
          <w:sz w:val="22"/>
          <w:szCs w:val="22"/>
        </w:rPr>
      </w:pPr>
      <w:r w:rsidRPr="00721E50">
        <w:rPr>
          <w:rFonts w:ascii="Montserrat" w:hAnsi="Montserrat"/>
          <w:bCs/>
          <w:i/>
          <w:iCs/>
          <w:sz w:val="22"/>
          <w:szCs w:val="22"/>
        </w:rPr>
        <w:t>(Оберіть усі варіанти, які підходять)</w:t>
      </w:r>
    </w:p>
    <w:p w:rsidRPr="00CA4A9C" w:rsidR="00B50398" w:rsidP="005734D3" w:rsidRDefault="00B50398" w14:paraId="75CB8292" w14:textId="479B9B50">
      <w:pPr>
        <w:spacing w:after="0"/>
        <w:rPr>
          <w:rFonts w:ascii="Montserrat" w:hAnsi="Montserrat"/>
          <w:sz w:val="22"/>
          <w:szCs w:val="22"/>
        </w:rPr>
      </w:pPr>
      <w:r w:rsidRPr="23B52E1B" w:rsidR="00B50398">
        <w:rPr>
          <w:rFonts w:ascii="Montserrat" w:hAnsi="Montserrat"/>
          <w:sz w:val="22"/>
          <w:szCs w:val="22"/>
        </w:rPr>
        <w:t>1.</w:t>
      </w:r>
      <w:r w:rsidRPr="23B52E1B" w:rsidR="289FF3DB">
        <w:rPr>
          <w:rFonts w:ascii="Montserrat" w:hAnsi="Montserrat"/>
          <w:sz w:val="22"/>
          <w:szCs w:val="22"/>
        </w:rPr>
        <w:t xml:space="preserve"> </w:t>
      </w:r>
      <w:r w:rsidRPr="23B52E1B" w:rsidR="00B50398">
        <w:rPr>
          <w:rFonts w:ascii="Montserrat" w:hAnsi="Montserrat"/>
          <w:sz w:val="22"/>
          <w:szCs w:val="22"/>
        </w:rPr>
        <w:t>Внески, пожертви (</w:t>
      </w:r>
      <w:r w:rsidRPr="23B52E1B" w:rsidR="00B50398">
        <w:rPr>
          <w:rFonts w:ascii="Montserrat" w:hAnsi="Montserrat"/>
          <w:sz w:val="22"/>
          <w:szCs w:val="22"/>
        </w:rPr>
        <w:t>донати</w:t>
      </w:r>
      <w:r w:rsidRPr="23B52E1B" w:rsidR="00B50398">
        <w:rPr>
          <w:rFonts w:ascii="Montserrat" w:hAnsi="Montserrat"/>
          <w:sz w:val="22"/>
          <w:szCs w:val="22"/>
        </w:rPr>
        <w:t>) громадян</w:t>
      </w:r>
    </w:p>
    <w:p w:rsidRPr="00CA4A9C" w:rsidR="00B50398" w:rsidP="005734D3" w:rsidRDefault="00B50398" w14:paraId="1B5D067D" w14:textId="733B5B89">
      <w:pPr>
        <w:spacing w:after="0"/>
        <w:rPr>
          <w:rFonts w:ascii="Montserrat" w:hAnsi="Montserrat"/>
          <w:sz w:val="22"/>
          <w:szCs w:val="22"/>
        </w:rPr>
      </w:pPr>
      <w:r w:rsidRPr="23B52E1B" w:rsidR="00B50398">
        <w:rPr>
          <w:rFonts w:ascii="Montserrat" w:hAnsi="Montserrat"/>
          <w:sz w:val="22"/>
          <w:szCs w:val="22"/>
        </w:rPr>
        <w:t>2.</w:t>
      </w:r>
      <w:r w:rsidRPr="23B52E1B" w:rsidR="441657E7">
        <w:rPr>
          <w:rFonts w:ascii="Montserrat" w:hAnsi="Montserrat"/>
          <w:sz w:val="22"/>
          <w:szCs w:val="22"/>
        </w:rPr>
        <w:t xml:space="preserve"> </w:t>
      </w:r>
      <w:r w:rsidRPr="23B52E1B" w:rsidR="00B50398">
        <w:rPr>
          <w:rFonts w:ascii="Montserrat" w:hAnsi="Montserrat"/>
          <w:sz w:val="22"/>
          <w:szCs w:val="22"/>
        </w:rPr>
        <w:t>Членські внески</w:t>
      </w:r>
    </w:p>
    <w:p w:rsidRPr="00CA4A9C" w:rsidR="00B50398" w:rsidP="005734D3" w:rsidRDefault="00B50398" w14:paraId="5ACEAF2B" w14:textId="3D12A3A2">
      <w:pPr>
        <w:spacing w:after="0"/>
        <w:rPr>
          <w:rFonts w:ascii="Montserrat" w:hAnsi="Montserrat"/>
          <w:sz w:val="22"/>
          <w:szCs w:val="22"/>
        </w:rPr>
      </w:pPr>
      <w:r w:rsidRPr="23B52E1B" w:rsidR="00B50398">
        <w:rPr>
          <w:rFonts w:ascii="Montserrat" w:hAnsi="Montserrat"/>
          <w:sz w:val="22"/>
          <w:szCs w:val="22"/>
        </w:rPr>
        <w:t>3.</w:t>
      </w:r>
      <w:r w:rsidRPr="23B52E1B" w:rsidR="3735E4E4">
        <w:rPr>
          <w:rFonts w:ascii="Montserrat" w:hAnsi="Montserrat"/>
          <w:sz w:val="22"/>
          <w:szCs w:val="22"/>
        </w:rPr>
        <w:t xml:space="preserve"> </w:t>
      </w:r>
      <w:r w:rsidRPr="23B52E1B" w:rsidR="00B50398">
        <w:rPr>
          <w:rFonts w:ascii="Montserrat" w:hAnsi="Montserrat"/>
          <w:sz w:val="22"/>
          <w:szCs w:val="22"/>
        </w:rPr>
        <w:t>Гранти програм міжнародної технічної допомоги</w:t>
      </w:r>
    </w:p>
    <w:p w:rsidRPr="00CA4A9C" w:rsidR="00B50398" w:rsidP="005734D3" w:rsidRDefault="00B50398" w14:paraId="4622E295" w14:textId="4DF4D442">
      <w:pPr>
        <w:spacing w:after="0"/>
        <w:rPr>
          <w:rFonts w:ascii="Montserrat" w:hAnsi="Montserrat"/>
          <w:sz w:val="22"/>
          <w:szCs w:val="22"/>
        </w:rPr>
      </w:pPr>
      <w:r w:rsidRPr="23B52E1B" w:rsidR="00B50398">
        <w:rPr>
          <w:rFonts w:ascii="Montserrat" w:hAnsi="Montserrat"/>
          <w:sz w:val="22"/>
          <w:szCs w:val="22"/>
        </w:rPr>
        <w:t>4.</w:t>
      </w:r>
      <w:r w:rsidRPr="23B52E1B" w:rsidR="3735E4E4">
        <w:rPr>
          <w:rFonts w:ascii="Montserrat" w:hAnsi="Montserrat"/>
          <w:sz w:val="22"/>
          <w:szCs w:val="22"/>
        </w:rPr>
        <w:t xml:space="preserve"> </w:t>
      </w:r>
      <w:r w:rsidRPr="23B52E1B" w:rsidR="00B50398">
        <w:rPr>
          <w:rFonts w:ascii="Montserrat" w:hAnsi="Montserrat"/>
          <w:sz w:val="22"/>
          <w:szCs w:val="22"/>
        </w:rPr>
        <w:t>Фінансування з державного бюджету</w:t>
      </w:r>
    </w:p>
    <w:p w:rsidRPr="00CA4A9C" w:rsidR="00B50398" w:rsidP="005734D3" w:rsidRDefault="00B50398" w14:paraId="435B3F6D" w14:textId="33CAC8A1">
      <w:pPr>
        <w:spacing w:after="0"/>
        <w:rPr>
          <w:rFonts w:ascii="Montserrat" w:hAnsi="Montserrat"/>
          <w:sz w:val="22"/>
          <w:szCs w:val="22"/>
        </w:rPr>
      </w:pPr>
      <w:r w:rsidRPr="23B52E1B" w:rsidR="00B50398">
        <w:rPr>
          <w:rFonts w:ascii="Montserrat" w:hAnsi="Montserrat"/>
          <w:sz w:val="22"/>
          <w:szCs w:val="22"/>
        </w:rPr>
        <w:t>5.</w:t>
      </w:r>
      <w:r w:rsidRPr="23B52E1B" w:rsidR="51ECDE0B">
        <w:rPr>
          <w:rFonts w:ascii="Montserrat" w:hAnsi="Montserrat"/>
          <w:sz w:val="22"/>
          <w:szCs w:val="22"/>
        </w:rPr>
        <w:t xml:space="preserve"> </w:t>
      </w:r>
      <w:r w:rsidRPr="23B52E1B" w:rsidR="00B50398">
        <w:rPr>
          <w:rFonts w:ascii="Montserrat" w:hAnsi="Montserrat"/>
          <w:sz w:val="22"/>
          <w:szCs w:val="22"/>
        </w:rPr>
        <w:t>Фінансування з місцевого бюджету</w:t>
      </w:r>
    </w:p>
    <w:p w:rsidRPr="00CA4A9C" w:rsidR="00B50398" w:rsidP="005734D3" w:rsidRDefault="00B50398" w14:paraId="1E9D1583" w14:textId="57AF4FE5">
      <w:pPr>
        <w:spacing w:after="0"/>
        <w:rPr>
          <w:rFonts w:ascii="Montserrat" w:hAnsi="Montserrat"/>
          <w:sz w:val="22"/>
          <w:szCs w:val="22"/>
        </w:rPr>
      </w:pPr>
      <w:r w:rsidRPr="23B52E1B" w:rsidR="00B50398">
        <w:rPr>
          <w:rFonts w:ascii="Montserrat" w:hAnsi="Montserrat"/>
          <w:sz w:val="22"/>
          <w:szCs w:val="22"/>
        </w:rPr>
        <w:t>6.</w:t>
      </w:r>
      <w:r w:rsidRPr="23B52E1B" w:rsidR="51ECDE0B">
        <w:rPr>
          <w:rFonts w:ascii="Montserrat" w:hAnsi="Montserrat"/>
          <w:sz w:val="22"/>
          <w:szCs w:val="22"/>
        </w:rPr>
        <w:t xml:space="preserve"> </w:t>
      </w:r>
      <w:r w:rsidRPr="23B52E1B" w:rsidR="00B50398">
        <w:rPr>
          <w:rFonts w:ascii="Montserrat" w:hAnsi="Montserrat"/>
          <w:sz w:val="22"/>
          <w:szCs w:val="22"/>
        </w:rPr>
        <w:t>Доходи від власної діяльності</w:t>
      </w:r>
    </w:p>
    <w:p w:rsidRPr="00CA4A9C" w:rsidR="00B50398" w:rsidP="00CA4A9C" w:rsidRDefault="00B50398" w14:paraId="40EE0568" w14:textId="1D6742BE">
      <w:pPr>
        <w:spacing w:after="0"/>
        <w:rPr>
          <w:rFonts w:ascii="Montserrat" w:hAnsi="Montserrat"/>
          <w:sz w:val="22"/>
          <w:szCs w:val="22"/>
        </w:rPr>
      </w:pPr>
      <w:r w:rsidRPr="23B52E1B" w:rsidR="00B50398">
        <w:rPr>
          <w:rFonts w:ascii="Montserrat" w:hAnsi="Montserrat"/>
          <w:sz w:val="22"/>
          <w:szCs w:val="22"/>
        </w:rPr>
        <w:t>7. Інше __________ (</w:t>
      </w:r>
      <w:r w:rsidRPr="23B52E1B" w:rsidR="182927DC">
        <w:rPr>
          <w:rFonts w:ascii="Montserrat" w:hAnsi="Montserrat"/>
          <w:sz w:val="22"/>
          <w:szCs w:val="22"/>
        </w:rPr>
        <w:t>з</w:t>
      </w:r>
      <w:r w:rsidRPr="23B52E1B" w:rsidR="00B50398">
        <w:rPr>
          <w:rFonts w:ascii="Montserrat" w:hAnsi="Montserrat"/>
          <w:sz w:val="22"/>
          <w:szCs w:val="22"/>
        </w:rPr>
        <w:t>апишіть)</w:t>
      </w:r>
    </w:p>
    <w:p w:rsidRPr="0076662F" w:rsidR="0076662F" w:rsidP="00B50398" w:rsidRDefault="0076662F" w14:paraId="44CC7B65" w14:textId="179F5364">
      <w:pPr>
        <w:spacing w:after="120" w:line="240" w:lineRule="auto"/>
        <w:jc w:val="both"/>
        <w:rPr>
          <w:rFonts w:ascii="Montserrat" w:hAnsi="Montserrat" w:eastAsia="Segoe UI" w:cs="Segoe UI"/>
          <w:sz w:val="22"/>
          <w:szCs w:val="22"/>
        </w:rPr>
      </w:pPr>
    </w:p>
    <w:sectPr w:rsidRPr="0076662F" w:rsidR="0076662F" w:rsidSect="002A77C5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 w:code="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0F77" w:rsidP="002463BE" w:rsidRDefault="00F80F77" w14:paraId="12ED1551" w14:textId="77777777">
      <w:pPr>
        <w:spacing w:after="0" w:line="240" w:lineRule="auto"/>
      </w:pPr>
      <w:r>
        <w:separator/>
      </w:r>
    </w:p>
  </w:endnote>
  <w:endnote w:type="continuationSeparator" w:id="0">
    <w:p w:rsidR="00F80F77" w:rsidP="002463BE" w:rsidRDefault="00F80F77" w14:paraId="34A513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leway-Medium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2A77C5" w:rsidRDefault="004641D8" w14:paraId="2995AD03" w14:textId="6220D160">
    <w:pPr>
      <w:pStyle w:val="ad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0D2EA9" wp14:editId="34C3DA9E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915022337" name="Група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866429282" name="Прямокутник 1866429282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8517296" name="Текстове поле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1D8" w:rsidRDefault="00F80F77" w14:paraId="22237F93" w14:textId="0AEFA619">
                            <w:pPr>
                              <w:pStyle w:val="ad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sz w:val="20"/>
                                  <w:szCs w:val="20"/>
                                </w:rPr>
                                <w:alias w:val="Заголовок"/>
                                <w:tag w:val=""/>
                                <w:id w:val="-1724358314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Pr="00C56038" w:rsidR="004641D8">
                                  <w:rPr>
                                    <w:caps/>
                                    <w:sz w:val="20"/>
                                    <w:szCs w:val="20"/>
                                  </w:rPr>
                                  <w:t>Фонд Східна європа</w:t>
                                </w:r>
                              </w:sdtContent>
                            </w:sdt>
                            <w:r w:rsidR="004641D8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Підзаголовок"/>
                                <w:tag w:val=""/>
                                <w:id w:val="1736038369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641D8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ТЗ для проведення </w:t>
                                </w:r>
                                <w:r w:rsidR="00ED06A5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дослідження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Група 164" style="position:absolute;margin-left:434.8pt;margin-top:0;width:486pt;height:21.6pt;z-index:251661312;mso-position-horizontal:right;mso-position-horizontal-relative:page;mso-position-vertical:center;mso-position-vertical-relative:bottom-margin-area" coordsize="61722,2743" o:spid="_x0000_s1026" w14:anchorId="200D2E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">
              <v:rect id="Прямокутник 1866429282" style="position:absolute;left:2286;width:59436;height:2743;visibility:visible;mso-wrap-style:square;v-text-anchor:middle" o:spid="_x0000_s1027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166" style="position:absolute;top:95;width:59436;height:2527;visibility:visible;mso-wrap-style:square;v-text-anchor:top" o:spid="_x0000_s1028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">
                <v:textbox style="mso-fit-shape-to-text:t" inset="0,,0">
                  <w:txbxContent>
                    <w:p w:rsidR="004641D8" w:rsidRDefault="00F80F77" w14:paraId="22237F93" w14:textId="0AEFA619">
                      <w:pPr>
                        <w:pStyle w:val="ad"/>
                        <w:jc w:val="right"/>
                      </w:pPr>
                      <w:sdt>
                        <w:sdtPr>
                          <w:rPr>
                            <w:caps/>
                            <w:sz w:val="20"/>
                            <w:szCs w:val="20"/>
                          </w:rPr>
                          <w:alias w:val="Заголовок"/>
                          <w:tag w:val=""/>
                          <w:id w:val="-1724358314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Pr="00C56038" w:rsidR="004641D8">
                            <w:rPr>
                              <w:caps/>
                              <w:sz w:val="20"/>
                              <w:szCs w:val="20"/>
                            </w:rPr>
                            <w:t>Фонд Східна європа</w:t>
                          </w:r>
                        </w:sdtContent>
                      </w:sdt>
                      <w:r w:rsidR="004641D8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Підзаголовок"/>
                          <w:tag w:val=""/>
                          <w:id w:val="1736038369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641D8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ТЗ для проведення </w:t>
                          </w:r>
                          <w:r w:rsidR="00ED06A5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дослідження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D3FD174" w:rsidTr="1D3FD174" w14:paraId="639354A6" w14:textId="77777777">
      <w:trPr>
        <w:trHeight w:val="300"/>
      </w:trPr>
      <w:tc>
        <w:tcPr>
          <w:tcW w:w="3210" w:type="dxa"/>
        </w:tcPr>
        <w:p w:rsidR="1D3FD174" w:rsidP="1D3FD174" w:rsidRDefault="1D3FD174" w14:paraId="39BF115B" w14:textId="12DDE792">
          <w:pPr>
            <w:pStyle w:val="ab"/>
            <w:ind w:left="-115"/>
          </w:pPr>
        </w:p>
      </w:tc>
      <w:tc>
        <w:tcPr>
          <w:tcW w:w="3210" w:type="dxa"/>
        </w:tcPr>
        <w:p w:rsidR="1D3FD174" w:rsidP="1D3FD174" w:rsidRDefault="1D3FD174" w14:paraId="289A6B49" w14:textId="3C653116">
          <w:pPr>
            <w:pStyle w:val="ab"/>
            <w:jc w:val="center"/>
          </w:pPr>
        </w:p>
      </w:tc>
      <w:tc>
        <w:tcPr>
          <w:tcW w:w="3210" w:type="dxa"/>
        </w:tcPr>
        <w:p w:rsidR="1D3FD174" w:rsidP="1D3FD174" w:rsidRDefault="1D3FD174" w14:paraId="76957869" w14:textId="6C26AAC9">
          <w:pPr>
            <w:pStyle w:val="ab"/>
            <w:ind w:right="-115"/>
            <w:jc w:val="right"/>
          </w:pPr>
        </w:p>
      </w:tc>
    </w:tr>
  </w:tbl>
  <w:p w:rsidR="1D3FD174" w:rsidP="1D3FD174" w:rsidRDefault="1D3FD174" w14:paraId="151EB643" w14:textId="5E09C22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0F77" w:rsidP="002463BE" w:rsidRDefault="00F80F77" w14:paraId="6A258E6E" w14:textId="77777777">
      <w:pPr>
        <w:spacing w:after="0" w:line="240" w:lineRule="auto"/>
      </w:pPr>
      <w:r>
        <w:separator/>
      </w:r>
    </w:p>
  </w:footnote>
  <w:footnote w:type="continuationSeparator" w:id="0">
    <w:p w:rsidR="00F80F77" w:rsidP="002463BE" w:rsidRDefault="00F80F77" w14:paraId="5405DAA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3784"/>
      <w:docPartObj>
        <w:docPartGallery w:val="Page Numbers (Top of Page)"/>
        <w:docPartUnique/>
      </w:docPartObj>
    </w:sdtPr>
    <w:sdtEndPr>
      <w:rPr>
        <w:rFonts w:ascii="Montserrat" w:hAnsi="Montserrat"/>
        <w:sz w:val="22"/>
        <w:szCs w:val="22"/>
      </w:rPr>
    </w:sdtEndPr>
    <w:sdtContent>
      <w:p w:rsidRPr="00935CDD" w:rsidR="00935CDD" w:rsidRDefault="00935CDD" w14:paraId="1D7884CC" w14:textId="76C85ED0">
        <w:pPr>
          <w:pStyle w:val="ab"/>
          <w:jc w:val="right"/>
          <w:rPr>
            <w:rFonts w:ascii="Montserrat" w:hAnsi="Montserrat"/>
            <w:sz w:val="22"/>
            <w:szCs w:val="22"/>
          </w:rPr>
        </w:pPr>
        <w:r w:rsidRPr="00935CDD">
          <w:rPr>
            <w:rFonts w:ascii="Montserrat" w:hAnsi="Montserrat"/>
            <w:sz w:val="22"/>
            <w:szCs w:val="22"/>
          </w:rPr>
          <w:fldChar w:fldCharType="begin"/>
        </w:r>
        <w:r w:rsidRPr="00935CDD">
          <w:rPr>
            <w:rFonts w:ascii="Montserrat" w:hAnsi="Montserrat"/>
            <w:sz w:val="22"/>
            <w:szCs w:val="22"/>
          </w:rPr>
          <w:instrText>PAGE   \* MERGEFORMAT</w:instrText>
        </w:r>
        <w:r w:rsidRPr="00935CDD">
          <w:rPr>
            <w:rFonts w:ascii="Montserrat" w:hAnsi="Montserrat"/>
            <w:sz w:val="22"/>
            <w:szCs w:val="22"/>
          </w:rPr>
          <w:fldChar w:fldCharType="separate"/>
        </w:r>
        <w:r w:rsidRPr="00935CDD">
          <w:rPr>
            <w:rFonts w:ascii="Montserrat" w:hAnsi="Montserrat"/>
            <w:sz w:val="22"/>
            <w:szCs w:val="22"/>
          </w:rPr>
          <w:t>2</w:t>
        </w:r>
        <w:r w:rsidRPr="00935CDD">
          <w:rPr>
            <w:rFonts w:ascii="Montserrat" w:hAnsi="Montserrat"/>
            <w:sz w:val="22"/>
            <w:szCs w:val="22"/>
          </w:rPr>
          <w:fldChar w:fldCharType="end"/>
        </w:r>
      </w:p>
    </w:sdtContent>
  </w:sdt>
  <w:p w:rsidR="00935CDD" w:rsidRDefault="00935CDD" w14:paraId="20856CE1" w14:textId="7777777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D3FD174" w:rsidTr="1D3FD174" w14:paraId="11937623" w14:textId="77777777">
      <w:trPr>
        <w:trHeight w:val="300"/>
      </w:trPr>
      <w:tc>
        <w:tcPr>
          <w:tcW w:w="3210" w:type="dxa"/>
        </w:tcPr>
        <w:p w:rsidR="1D3FD174" w:rsidP="1D3FD174" w:rsidRDefault="1D3FD174" w14:paraId="47FB4A48" w14:textId="0A4F5AB9">
          <w:pPr>
            <w:pStyle w:val="ab"/>
            <w:ind w:left="-115"/>
          </w:pPr>
        </w:p>
      </w:tc>
      <w:tc>
        <w:tcPr>
          <w:tcW w:w="3210" w:type="dxa"/>
        </w:tcPr>
        <w:p w:rsidR="1D3FD174" w:rsidP="1D3FD174" w:rsidRDefault="1D3FD174" w14:paraId="1F85A1B8" w14:textId="1359D086">
          <w:pPr>
            <w:pStyle w:val="ab"/>
            <w:jc w:val="center"/>
          </w:pPr>
        </w:p>
      </w:tc>
      <w:tc>
        <w:tcPr>
          <w:tcW w:w="3210" w:type="dxa"/>
        </w:tcPr>
        <w:p w:rsidR="1D3FD174" w:rsidP="1D3FD174" w:rsidRDefault="1D3FD174" w14:paraId="7880BF7A" w14:textId="76B688B1">
          <w:pPr>
            <w:pStyle w:val="ab"/>
            <w:ind w:right="-115"/>
            <w:jc w:val="right"/>
          </w:pPr>
        </w:p>
      </w:tc>
    </w:tr>
  </w:tbl>
  <w:p w:rsidR="1D3FD174" w:rsidP="1D3FD174" w:rsidRDefault="1D3FD174" w14:paraId="60AC2462" w14:textId="47333701">
    <w:pPr>
      <w:pStyle w:val="ab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tZrW3vVE9jTkf" int2:id="cbA2ImpH">
      <int2:state int2:type="spell" int2:value="Rejected"/>
    </int2:textHash>
    <int2:textHash int2:hashCode="kfck7jjaiKEcgo" int2:id="mU5itgSU">
      <int2:state int2:type="spell" int2:value="Rejected"/>
    </int2:textHash>
    <int2:textHash int2:hashCode="wcFSrFo8ljfZLA" int2:id="IwW8zkuL">
      <int2:state int2:type="spell" int2:value="Rejected"/>
    </int2:textHash>
    <int2:textHash int2:hashCode="EHGjNuYw9IDLFQ" int2:id="911wX5Mx">
      <int2:state int2:type="spell" int2:value="Rejected"/>
    </int2:textHash>
    <int2:textHash int2:hashCode="bgOMqFKePC8A4w" int2:id="DvD0oYus">
      <int2:state int2:type="spell" int2:value="Rejected"/>
    </int2:textHash>
    <int2:textHash int2:hashCode="QDbVO7pn7QIPvW" int2:id="ioBschex">
      <int2:state int2:type="spell" int2:value="Rejected"/>
    </int2:textHash>
    <int2:textHash int2:hashCode="PEGMLAuWwM0Z7U" int2:id="xphT0pXw">
      <int2:state int2:type="spell" int2:value="Rejected"/>
    </int2:textHash>
    <int2:textHash int2:hashCode="oej6GtUdZTwYOi" int2:id="vRxraX0T">
      <int2:state int2:type="spell" int2:value="Rejected"/>
    </int2:textHash>
    <int2:textHash int2:hashCode="GK2nAK/3WFDgkP" int2:id="pawzWx6f">
      <int2:state int2:type="spell" int2:value="Rejected"/>
    </int2:textHash>
    <int2:textHash int2:hashCode="lWD2Yv2FOnpi8U" int2:id="lwsRL6b5">
      <int2:state int2:type="spell" int2:value="Rejected"/>
    </int2:textHash>
    <int2:textHash int2:hashCode="3WNv14X79Txj44" int2:id="a3B7uguH">
      <int2:state int2:type="spell" int2:value="Rejected"/>
    </int2:textHash>
    <int2:textHash int2:hashCode="ivH4qTUXyOz4mU" int2:id="MJLmelGT">
      <int2:state int2:type="spell" int2:value="Rejected"/>
    </int2:textHash>
    <int2:textHash int2:hashCode="exqmQiz4SXrnXW" int2:id="2MbSOWhN">
      <int2:state int2:type="spell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-141"/>
        </w:tabs>
        <w:ind w:left="786" w:hanging="360"/>
      </w:pPr>
      <w:rPr>
        <w:rFonts w:hint="default" w:ascii="Times New Roman" w:hAnsi="Times New Roman" w:cs="Times New Roman"/>
        <w:sz w:val="28"/>
        <w:szCs w:val="28"/>
        <w:lang w:val="uk-UA" w:eastAsia="zh-CN" w:bidi="ar-SA"/>
      </w:rPr>
    </w:lvl>
  </w:abstractNum>
  <w:abstractNum w:abstractNumId="1" w15:restartNumberingAfterBreak="0">
    <w:nsid w:val="02535A5B"/>
    <w:multiLevelType w:val="multilevel"/>
    <w:tmpl w:val="65CEF1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B3B78"/>
    <w:multiLevelType w:val="multilevel"/>
    <w:tmpl w:val="3724B67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12364"/>
    <w:multiLevelType w:val="hybridMultilevel"/>
    <w:tmpl w:val="CD06E816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A30514"/>
    <w:multiLevelType w:val="multilevel"/>
    <w:tmpl w:val="F08A6E8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14771"/>
    <w:multiLevelType w:val="multilevel"/>
    <w:tmpl w:val="F928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E976DCB"/>
    <w:multiLevelType w:val="multilevel"/>
    <w:tmpl w:val="CD1A0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2C32F9"/>
    <w:multiLevelType w:val="hybridMultilevel"/>
    <w:tmpl w:val="51C2D1F2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F5B5847"/>
    <w:multiLevelType w:val="multilevel"/>
    <w:tmpl w:val="EC0AF55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43"/>
    <w:multiLevelType w:val="multilevel"/>
    <w:tmpl w:val="F8E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03D2A41"/>
    <w:multiLevelType w:val="multilevel"/>
    <w:tmpl w:val="958A35CA"/>
    <w:lvl w:ilvl="0">
      <w:start w:val="99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80030"/>
    <w:multiLevelType w:val="multilevel"/>
    <w:tmpl w:val="B8F8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0BBD633"/>
    <w:multiLevelType w:val="hybridMultilevel"/>
    <w:tmpl w:val="8EAA9344"/>
    <w:lvl w:ilvl="0" w:tplc="111CE6C0">
      <w:start w:val="1"/>
      <w:numFmt w:val="decimal"/>
      <w:lvlText w:val="●"/>
      <w:lvlJc w:val="left"/>
      <w:pPr>
        <w:ind w:left="720" w:hanging="360"/>
      </w:pPr>
    </w:lvl>
    <w:lvl w:ilvl="1" w:tplc="0316B45C">
      <w:start w:val="1"/>
      <w:numFmt w:val="lowerLetter"/>
      <w:lvlText w:val="%2."/>
      <w:lvlJc w:val="left"/>
      <w:pPr>
        <w:ind w:left="1440" w:hanging="360"/>
      </w:pPr>
    </w:lvl>
    <w:lvl w:ilvl="2" w:tplc="B092862C">
      <w:start w:val="1"/>
      <w:numFmt w:val="lowerRoman"/>
      <w:lvlText w:val="%3."/>
      <w:lvlJc w:val="right"/>
      <w:pPr>
        <w:ind w:left="2160" w:hanging="180"/>
      </w:pPr>
    </w:lvl>
    <w:lvl w:ilvl="3" w:tplc="D50234A8">
      <w:start w:val="1"/>
      <w:numFmt w:val="decimal"/>
      <w:lvlText w:val="%4."/>
      <w:lvlJc w:val="left"/>
      <w:pPr>
        <w:ind w:left="2880" w:hanging="360"/>
      </w:pPr>
    </w:lvl>
    <w:lvl w:ilvl="4" w:tplc="81E23F5A">
      <w:start w:val="1"/>
      <w:numFmt w:val="lowerLetter"/>
      <w:lvlText w:val="%5."/>
      <w:lvlJc w:val="left"/>
      <w:pPr>
        <w:ind w:left="3600" w:hanging="360"/>
      </w:pPr>
    </w:lvl>
    <w:lvl w:ilvl="5" w:tplc="B22E3572">
      <w:start w:val="1"/>
      <w:numFmt w:val="lowerRoman"/>
      <w:lvlText w:val="%6."/>
      <w:lvlJc w:val="right"/>
      <w:pPr>
        <w:ind w:left="4320" w:hanging="180"/>
      </w:pPr>
    </w:lvl>
    <w:lvl w:ilvl="6" w:tplc="A29EFC1A">
      <w:start w:val="1"/>
      <w:numFmt w:val="decimal"/>
      <w:lvlText w:val="%7."/>
      <w:lvlJc w:val="left"/>
      <w:pPr>
        <w:ind w:left="5040" w:hanging="360"/>
      </w:pPr>
    </w:lvl>
    <w:lvl w:ilvl="7" w:tplc="36863EC8">
      <w:start w:val="1"/>
      <w:numFmt w:val="lowerLetter"/>
      <w:lvlText w:val="%8."/>
      <w:lvlJc w:val="left"/>
      <w:pPr>
        <w:ind w:left="5760" w:hanging="360"/>
      </w:pPr>
    </w:lvl>
    <w:lvl w:ilvl="8" w:tplc="DA34BA5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40B08"/>
    <w:multiLevelType w:val="hybridMultilevel"/>
    <w:tmpl w:val="3E107228"/>
    <w:lvl w:ilvl="0" w:tplc="1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4" w15:restartNumberingAfterBreak="0">
    <w:nsid w:val="16A5CDC0"/>
    <w:multiLevelType w:val="hybridMultilevel"/>
    <w:tmpl w:val="64BE6C6C"/>
    <w:lvl w:ilvl="0" w:tplc="DA14D094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3E0E0C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2AE9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560B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ECCF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E4A8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A432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6A2E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42F9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6F577A1"/>
    <w:multiLevelType w:val="multilevel"/>
    <w:tmpl w:val="370EA1A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9409B9"/>
    <w:multiLevelType w:val="hybridMultilevel"/>
    <w:tmpl w:val="E662BC14"/>
    <w:lvl w:ilvl="0" w:tplc="103075EE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9B9765B"/>
    <w:multiLevelType w:val="hybridMultilevel"/>
    <w:tmpl w:val="9E2690A6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9F63553"/>
    <w:multiLevelType w:val="multilevel"/>
    <w:tmpl w:val="51E2AA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162D9"/>
    <w:multiLevelType w:val="hybridMultilevel"/>
    <w:tmpl w:val="E3469B18"/>
    <w:lvl w:ilvl="0" w:tplc="E3B2CA80">
      <w:numFmt w:val="bullet"/>
      <w:lvlText w:val="•"/>
      <w:lvlJc w:val="left"/>
      <w:pPr>
        <w:ind w:left="720" w:hanging="360"/>
      </w:pPr>
      <w:rPr>
        <w:rFonts w:hint="default" w:ascii="Montserrat" w:hAnsi="Montserrat" w:eastAsia="Segoe UI" w:cs="Segoe UI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AA56770"/>
    <w:multiLevelType w:val="multilevel"/>
    <w:tmpl w:val="FAE4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1D0A4B90"/>
    <w:multiLevelType w:val="hybridMultilevel"/>
    <w:tmpl w:val="1B6A2268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E8F04F0"/>
    <w:multiLevelType w:val="multilevel"/>
    <w:tmpl w:val="1154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1F42F598"/>
    <w:multiLevelType w:val="hybridMultilevel"/>
    <w:tmpl w:val="20D02646"/>
    <w:lvl w:ilvl="0" w:tplc="BF28D7E0">
      <w:start w:val="1"/>
      <w:numFmt w:val="decimal"/>
      <w:lvlText w:val="●"/>
      <w:lvlJc w:val="left"/>
      <w:pPr>
        <w:ind w:left="720" w:hanging="360"/>
      </w:pPr>
    </w:lvl>
    <w:lvl w:ilvl="1" w:tplc="43A468FC">
      <w:start w:val="1"/>
      <w:numFmt w:val="lowerLetter"/>
      <w:lvlText w:val="%2."/>
      <w:lvlJc w:val="left"/>
      <w:pPr>
        <w:ind w:left="1440" w:hanging="360"/>
      </w:pPr>
    </w:lvl>
    <w:lvl w:ilvl="2" w:tplc="2410C7DE">
      <w:start w:val="1"/>
      <w:numFmt w:val="lowerRoman"/>
      <w:lvlText w:val="%3."/>
      <w:lvlJc w:val="right"/>
      <w:pPr>
        <w:ind w:left="2160" w:hanging="180"/>
      </w:pPr>
    </w:lvl>
    <w:lvl w:ilvl="3" w:tplc="2C3C888E">
      <w:start w:val="1"/>
      <w:numFmt w:val="decimal"/>
      <w:lvlText w:val="%4."/>
      <w:lvlJc w:val="left"/>
      <w:pPr>
        <w:ind w:left="2880" w:hanging="360"/>
      </w:pPr>
    </w:lvl>
    <w:lvl w:ilvl="4" w:tplc="50149BA4">
      <w:start w:val="1"/>
      <w:numFmt w:val="lowerLetter"/>
      <w:lvlText w:val="%5."/>
      <w:lvlJc w:val="left"/>
      <w:pPr>
        <w:ind w:left="3600" w:hanging="360"/>
      </w:pPr>
    </w:lvl>
    <w:lvl w:ilvl="5" w:tplc="7430BC7C">
      <w:start w:val="1"/>
      <w:numFmt w:val="lowerRoman"/>
      <w:lvlText w:val="%6."/>
      <w:lvlJc w:val="right"/>
      <w:pPr>
        <w:ind w:left="4320" w:hanging="180"/>
      </w:pPr>
    </w:lvl>
    <w:lvl w:ilvl="6" w:tplc="54CC8E98">
      <w:start w:val="1"/>
      <w:numFmt w:val="decimal"/>
      <w:lvlText w:val="%7."/>
      <w:lvlJc w:val="left"/>
      <w:pPr>
        <w:ind w:left="5040" w:hanging="360"/>
      </w:pPr>
    </w:lvl>
    <w:lvl w:ilvl="7" w:tplc="D98C52BC">
      <w:start w:val="1"/>
      <w:numFmt w:val="lowerLetter"/>
      <w:lvlText w:val="%8."/>
      <w:lvlJc w:val="left"/>
      <w:pPr>
        <w:ind w:left="5760" w:hanging="360"/>
      </w:pPr>
    </w:lvl>
    <w:lvl w:ilvl="8" w:tplc="8F44CF6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7FE040"/>
    <w:multiLevelType w:val="hybridMultilevel"/>
    <w:tmpl w:val="9C109052"/>
    <w:lvl w:ilvl="0" w:tplc="02060C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4A62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1821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C667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4EE9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0E16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E0B7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ECF9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4E2A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1FB46CCC"/>
    <w:multiLevelType w:val="multilevel"/>
    <w:tmpl w:val="1A42BA58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20187D8B"/>
    <w:multiLevelType w:val="hybridMultilevel"/>
    <w:tmpl w:val="11589DD2"/>
    <w:lvl w:ilvl="0" w:tplc="FB98C34E">
      <w:numFmt w:val="bullet"/>
      <w:lvlText w:val="•"/>
      <w:lvlJc w:val="left"/>
      <w:pPr>
        <w:ind w:left="720" w:hanging="360"/>
      </w:pPr>
      <w:rPr>
        <w:rFonts w:hint="default" w:ascii="Montserrat" w:hAnsi="Montserrat" w:eastAsiaTheme="minorHAnsi" w:cstheme="minorHAnsi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03674B5"/>
    <w:multiLevelType w:val="multilevel"/>
    <w:tmpl w:val="3138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20CA13C9"/>
    <w:multiLevelType w:val="multilevel"/>
    <w:tmpl w:val="6F1AD00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1E297A"/>
    <w:multiLevelType w:val="multilevel"/>
    <w:tmpl w:val="AA46BA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5576EE"/>
    <w:multiLevelType w:val="hybridMultilevel"/>
    <w:tmpl w:val="9370B2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F91866"/>
    <w:multiLevelType w:val="multilevel"/>
    <w:tmpl w:val="5B5A2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269563AE"/>
    <w:multiLevelType w:val="multilevel"/>
    <w:tmpl w:val="CA72F66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74489F"/>
    <w:multiLevelType w:val="multilevel"/>
    <w:tmpl w:val="A01E14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4" w15:restartNumberingAfterBreak="0">
    <w:nsid w:val="27FD3EB1"/>
    <w:multiLevelType w:val="hybridMultilevel"/>
    <w:tmpl w:val="94667836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284851B4"/>
    <w:multiLevelType w:val="hybridMultilevel"/>
    <w:tmpl w:val="AAFC13A0"/>
    <w:lvl w:ilvl="0" w:tplc="5F04ADD0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920AF3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2E49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B6D3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B62D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AE62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68DA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08E7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B424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285576AE"/>
    <w:multiLevelType w:val="multilevel"/>
    <w:tmpl w:val="6514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292F2163"/>
    <w:multiLevelType w:val="multilevel"/>
    <w:tmpl w:val="1530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29E91D95"/>
    <w:multiLevelType w:val="multilevel"/>
    <w:tmpl w:val="29D8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2D852D81"/>
    <w:multiLevelType w:val="hybridMultilevel"/>
    <w:tmpl w:val="6EF06BA4"/>
    <w:lvl w:ilvl="0" w:tplc="CB90FD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B07E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2E64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A676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047D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ACAE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E029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50ED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446D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301A1D9B"/>
    <w:multiLevelType w:val="multilevel"/>
    <w:tmpl w:val="EFDC810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9F23E8"/>
    <w:multiLevelType w:val="multilevel"/>
    <w:tmpl w:val="876A92F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1B3F5F"/>
    <w:multiLevelType w:val="hybridMultilevel"/>
    <w:tmpl w:val="9EAA7F36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357A4335"/>
    <w:multiLevelType w:val="hybridMultilevel"/>
    <w:tmpl w:val="E4F656B6"/>
    <w:lvl w:ilvl="0" w:tplc="0700FF7C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EAFED6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D8F8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F45D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7C22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E4AD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70AD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6A8E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DAE9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361F7E6D"/>
    <w:multiLevelType w:val="multilevel"/>
    <w:tmpl w:val="F122468E"/>
    <w:lvl w:ilvl="0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eastAsiaTheme="minorHAnsi" w:cstheme="minorBidi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5" w15:restartNumberingAfterBreak="0">
    <w:nsid w:val="3A97059B"/>
    <w:multiLevelType w:val="hybridMultilevel"/>
    <w:tmpl w:val="7ED42866"/>
    <w:lvl w:ilvl="0" w:tplc="0422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3C8048A9"/>
    <w:multiLevelType w:val="multilevel"/>
    <w:tmpl w:val="A25E9CF4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DAF444B"/>
    <w:multiLevelType w:val="hybridMultilevel"/>
    <w:tmpl w:val="3866140A"/>
    <w:lvl w:ilvl="0" w:tplc="3500883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EBC32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1049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04F9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0AB4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BC21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90DD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9C85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34E9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3DDC6C02"/>
    <w:multiLevelType w:val="hybridMultilevel"/>
    <w:tmpl w:val="B912738C"/>
    <w:lvl w:ilvl="0" w:tplc="18090001">
      <w:start w:val="1"/>
      <w:numFmt w:val="bullet"/>
      <w:lvlText w:val=""/>
      <w:lvlJc w:val="left"/>
      <w:pPr>
        <w:ind w:left="4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49" w15:restartNumberingAfterBreak="0">
    <w:nsid w:val="3FE90992"/>
    <w:multiLevelType w:val="multilevel"/>
    <w:tmpl w:val="9594C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B320B3"/>
    <w:multiLevelType w:val="multilevel"/>
    <w:tmpl w:val="65CEF1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D423D1"/>
    <w:multiLevelType w:val="hybridMultilevel"/>
    <w:tmpl w:val="92EE61AC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41F92A9A"/>
    <w:multiLevelType w:val="multilevel"/>
    <w:tmpl w:val="07FC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3" w15:restartNumberingAfterBreak="0">
    <w:nsid w:val="4206085A"/>
    <w:multiLevelType w:val="hybridMultilevel"/>
    <w:tmpl w:val="0502677E"/>
    <w:lvl w:ilvl="0" w:tplc="BBB80BDA">
      <w:start w:val="1"/>
      <w:numFmt w:val="decimal"/>
      <w:lvlText w:val="%1."/>
      <w:lvlJc w:val="left"/>
      <w:pPr>
        <w:ind w:left="720" w:hanging="360"/>
      </w:pPr>
    </w:lvl>
    <w:lvl w:ilvl="1" w:tplc="031A46E4">
      <w:start w:val="1"/>
      <w:numFmt w:val="lowerLetter"/>
      <w:lvlText w:val="%2."/>
      <w:lvlJc w:val="left"/>
      <w:pPr>
        <w:ind w:left="1440" w:hanging="360"/>
      </w:pPr>
    </w:lvl>
    <w:lvl w:ilvl="2" w:tplc="FCA612FE">
      <w:start w:val="1"/>
      <w:numFmt w:val="lowerRoman"/>
      <w:lvlText w:val="%3."/>
      <w:lvlJc w:val="right"/>
      <w:pPr>
        <w:ind w:left="2160" w:hanging="180"/>
      </w:pPr>
    </w:lvl>
    <w:lvl w:ilvl="3" w:tplc="D81424F0">
      <w:start w:val="1"/>
      <w:numFmt w:val="decimal"/>
      <w:lvlText w:val="%4."/>
      <w:lvlJc w:val="left"/>
      <w:pPr>
        <w:ind w:left="2880" w:hanging="360"/>
      </w:pPr>
    </w:lvl>
    <w:lvl w:ilvl="4" w:tplc="81DA189A">
      <w:start w:val="1"/>
      <w:numFmt w:val="lowerLetter"/>
      <w:lvlText w:val="%5."/>
      <w:lvlJc w:val="left"/>
      <w:pPr>
        <w:ind w:left="3600" w:hanging="360"/>
      </w:pPr>
    </w:lvl>
    <w:lvl w:ilvl="5" w:tplc="250A33D6">
      <w:start w:val="1"/>
      <w:numFmt w:val="lowerRoman"/>
      <w:lvlText w:val="%6."/>
      <w:lvlJc w:val="right"/>
      <w:pPr>
        <w:ind w:left="4320" w:hanging="180"/>
      </w:pPr>
    </w:lvl>
    <w:lvl w:ilvl="6" w:tplc="0EE83AC6">
      <w:start w:val="1"/>
      <w:numFmt w:val="decimal"/>
      <w:lvlText w:val="%7."/>
      <w:lvlJc w:val="left"/>
      <w:pPr>
        <w:ind w:left="5040" w:hanging="360"/>
      </w:pPr>
    </w:lvl>
    <w:lvl w:ilvl="7" w:tplc="1A36C990">
      <w:start w:val="1"/>
      <w:numFmt w:val="lowerLetter"/>
      <w:lvlText w:val="%8."/>
      <w:lvlJc w:val="left"/>
      <w:pPr>
        <w:ind w:left="5760" w:hanging="360"/>
      </w:pPr>
    </w:lvl>
    <w:lvl w:ilvl="8" w:tplc="2BA4C196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52D4AA"/>
    <w:multiLevelType w:val="hybridMultilevel"/>
    <w:tmpl w:val="F3D00276"/>
    <w:lvl w:ilvl="0" w:tplc="E16464B4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D500E6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0A1C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AA13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14FE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888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3639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E492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5088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43862E04"/>
    <w:multiLevelType w:val="hybridMultilevel"/>
    <w:tmpl w:val="222A0E8C"/>
    <w:lvl w:ilvl="0" w:tplc="0422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6" w15:restartNumberingAfterBreak="0">
    <w:nsid w:val="43B66199"/>
    <w:multiLevelType w:val="multilevel"/>
    <w:tmpl w:val="DA84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7" w15:restartNumberingAfterBreak="0">
    <w:nsid w:val="441A6CB6"/>
    <w:multiLevelType w:val="multilevel"/>
    <w:tmpl w:val="AA02958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AE379C"/>
    <w:multiLevelType w:val="multilevel"/>
    <w:tmpl w:val="51E2AA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744C13"/>
    <w:multiLevelType w:val="multilevel"/>
    <w:tmpl w:val="90E64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830BE2"/>
    <w:multiLevelType w:val="multilevel"/>
    <w:tmpl w:val="2394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1" w15:restartNumberingAfterBreak="0">
    <w:nsid w:val="48E71912"/>
    <w:multiLevelType w:val="multilevel"/>
    <w:tmpl w:val="DB864C1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1901D9"/>
    <w:multiLevelType w:val="hybridMultilevel"/>
    <w:tmpl w:val="2D768F66"/>
    <w:lvl w:ilvl="0" w:tplc="E3B2CA80">
      <w:numFmt w:val="bullet"/>
      <w:lvlText w:val="•"/>
      <w:lvlJc w:val="left"/>
      <w:pPr>
        <w:ind w:left="720" w:hanging="360"/>
      </w:pPr>
      <w:rPr>
        <w:rFonts w:hint="default" w:ascii="Montserrat" w:hAnsi="Montserrat" w:eastAsia="Segoe UI" w:cs="Segoe UI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4A5278F4"/>
    <w:multiLevelType w:val="hybridMultilevel"/>
    <w:tmpl w:val="FABA6BF0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4CB746B4"/>
    <w:multiLevelType w:val="multilevel"/>
    <w:tmpl w:val="6ABE845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D090EAE"/>
    <w:multiLevelType w:val="hybridMultilevel"/>
    <w:tmpl w:val="931635D2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4E863093"/>
    <w:multiLevelType w:val="hybridMultilevel"/>
    <w:tmpl w:val="74E61396"/>
    <w:lvl w:ilvl="0" w:tplc="AE1A9076">
      <w:start w:val="1"/>
      <w:numFmt w:val="decimal"/>
      <w:lvlText w:val="%1)"/>
      <w:lvlJc w:val="left"/>
      <w:pPr>
        <w:ind w:left="720" w:hanging="360"/>
      </w:pPr>
      <w:rPr>
        <w:rFonts w:hint="default" w:eastAsia="Calibr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D62C10"/>
    <w:multiLevelType w:val="multilevel"/>
    <w:tmpl w:val="4126ACAC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68" w15:restartNumberingAfterBreak="0">
    <w:nsid w:val="569B51FE"/>
    <w:multiLevelType w:val="hybridMultilevel"/>
    <w:tmpl w:val="6870269A"/>
    <w:lvl w:ilvl="0" w:tplc="2B3878BA">
      <w:start w:val="1"/>
      <w:numFmt w:val="decimal"/>
      <w:lvlText w:val="%1)"/>
      <w:lvlJc w:val="left"/>
      <w:pPr>
        <w:ind w:left="1020" w:hanging="360"/>
      </w:pPr>
    </w:lvl>
    <w:lvl w:ilvl="1" w:tplc="1E94710E">
      <w:start w:val="1"/>
      <w:numFmt w:val="decimal"/>
      <w:lvlText w:val="%2)"/>
      <w:lvlJc w:val="left"/>
      <w:pPr>
        <w:ind w:left="1020" w:hanging="360"/>
      </w:pPr>
    </w:lvl>
    <w:lvl w:ilvl="2" w:tplc="BDC26A6E">
      <w:start w:val="1"/>
      <w:numFmt w:val="decimal"/>
      <w:lvlText w:val="%3)"/>
      <w:lvlJc w:val="left"/>
      <w:pPr>
        <w:ind w:left="1020" w:hanging="360"/>
      </w:pPr>
    </w:lvl>
    <w:lvl w:ilvl="3" w:tplc="98D6ED1A">
      <w:start w:val="1"/>
      <w:numFmt w:val="decimal"/>
      <w:lvlText w:val="%4)"/>
      <w:lvlJc w:val="left"/>
      <w:pPr>
        <w:ind w:left="1020" w:hanging="360"/>
      </w:pPr>
    </w:lvl>
    <w:lvl w:ilvl="4" w:tplc="B4629202">
      <w:start w:val="1"/>
      <w:numFmt w:val="decimal"/>
      <w:lvlText w:val="%5)"/>
      <w:lvlJc w:val="left"/>
      <w:pPr>
        <w:ind w:left="1020" w:hanging="360"/>
      </w:pPr>
    </w:lvl>
    <w:lvl w:ilvl="5" w:tplc="F83807A0">
      <w:start w:val="1"/>
      <w:numFmt w:val="decimal"/>
      <w:lvlText w:val="%6)"/>
      <w:lvlJc w:val="left"/>
      <w:pPr>
        <w:ind w:left="1020" w:hanging="360"/>
      </w:pPr>
    </w:lvl>
    <w:lvl w:ilvl="6" w:tplc="F7D4271C">
      <w:start w:val="1"/>
      <w:numFmt w:val="decimal"/>
      <w:lvlText w:val="%7)"/>
      <w:lvlJc w:val="left"/>
      <w:pPr>
        <w:ind w:left="1020" w:hanging="360"/>
      </w:pPr>
    </w:lvl>
    <w:lvl w:ilvl="7" w:tplc="CEC024AC">
      <w:start w:val="1"/>
      <w:numFmt w:val="decimal"/>
      <w:lvlText w:val="%8)"/>
      <w:lvlJc w:val="left"/>
      <w:pPr>
        <w:ind w:left="1020" w:hanging="360"/>
      </w:pPr>
    </w:lvl>
    <w:lvl w:ilvl="8" w:tplc="49EC4C5C">
      <w:start w:val="1"/>
      <w:numFmt w:val="decimal"/>
      <w:lvlText w:val="%9)"/>
      <w:lvlJc w:val="left"/>
      <w:pPr>
        <w:ind w:left="1020" w:hanging="360"/>
      </w:pPr>
    </w:lvl>
  </w:abstractNum>
  <w:abstractNum w:abstractNumId="69" w15:restartNumberingAfterBreak="0">
    <w:nsid w:val="57B910AF"/>
    <w:multiLevelType w:val="multilevel"/>
    <w:tmpl w:val="5FB066F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886460B"/>
    <w:multiLevelType w:val="hybridMultilevel"/>
    <w:tmpl w:val="A694EC0E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5A7038F8"/>
    <w:multiLevelType w:val="hybridMultilevel"/>
    <w:tmpl w:val="92F2C680"/>
    <w:lvl w:ilvl="0" w:tplc="18090001">
      <w:start w:val="1"/>
      <w:numFmt w:val="bullet"/>
      <w:lvlText w:val=""/>
      <w:lvlJc w:val="left"/>
      <w:pPr>
        <w:ind w:left="4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72" w15:restartNumberingAfterBreak="0">
    <w:nsid w:val="5B773EBA"/>
    <w:multiLevelType w:val="hybridMultilevel"/>
    <w:tmpl w:val="84FADD62"/>
    <w:lvl w:ilvl="0" w:tplc="548CE562">
      <w:numFmt w:val="bullet"/>
      <w:lvlText w:val="•"/>
      <w:lvlJc w:val="left"/>
      <w:pPr>
        <w:ind w:left="720" w:hanging="360"/>
      </w:pPr>
      <w:rPr>
        <w:rFonts w:hint="default" w:ascii="Montserrat" w:hAnsi="Montserrat" w:eastAsia="Segoe UI" w:cs="Segoe UI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3" w15:restartNumberingAfterBreak="0">
    <w:nsid w:val="5B7E385F"/>
    <w:multiLevelType w:val="multilevel"/>
    <w:tmpl w:val="9830E8B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9778AA"/>
    <w:multiLevelType w:val="hybridMultilevel"/>
    <w:tmpl w:val="BE3EE000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5D135DCA"/>
    <w:multiLevelType w:val="hybridMultilevel"/>
    <w:tmpl w:val="C702304C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 w15:restartNumberingAfterBreak="0">
    <w:nsid w:val="5DBF2B1F"/>
    <w:multiLevelType w:val="multilevel"/>
    <w:tmpl w:val="FCA8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EF93C2D"/>
    <w:multiLevelType w:val="hybridMultilevel"/>
    <w:tmpl w:val="7E8E88DA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60A329A6"/>
    <w:multiLevelType w:val="hybridMultilevel"/>
    <w:tmpl w:val="0994ED10"/>
    <w:lvl w:ilvl="0" w:tplc="18090001">
      <w:start w:val="1"/>
      <w:numFmt w:val="bullet"/>
      <w:lvlText w:val=""/>
      <w:lvlJc w:val="left"/>
      <w:pPr>
        <w:ind w:left="4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79" w15:restartNumberingAfterBreak="0">
    <w:nsid w:val="613B5E5C"/>
    <w:multiLevelType w:val="hybridMultilevel"/>
    <w:tmpl w:val="F09AF350"/>
    <w:lvl w:ilvl="0" w:tplc="F6D611F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D1E34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9ED8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1AB8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6C56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C262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22B2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887C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2261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0" w15:restartNumberingAfterBreak="0">
    <w:nsid w:val="640BC9F6"/>
    <w:multiLevelType w:val="hybridMultilevel"/>
    <w:tmpl w:val="1B24B6B4"/>
    <w:lvl w:ilvl="0" w:tplc="CD966B5A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BF022A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866A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8AD3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409C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022A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6C88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FCA4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4838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666E8C2A"/>
    <w:multiLevelType w:val="hybridMultilevel"/>
    <w:tmpl w:val="47981C10"/>
    <w:lvl w:ilvl="0" w:tplc="F3024C36">
      <w:start w:val="1"/>
      <w:numFmt w:val="decimal"/>
      <w:lvlText w:val="●"/>
      <w:lvlJc w:val="left"/>
      <w:pPr>
        <w:ind w:left="720" w:hanging="360"/>
      </w:pPr>
    </w:lvl>
    <w:lvl w:ilvl="1" w:tplc="208AD07E">
      <w:start w:val="1"/>
      <w:numFmt w:val="lowerLetter"/>
      <w:lvlText w:val="%2."/>
      <w:lvlJc w:val="left"/>
      <w:pPr>
        <w:ind w:left="1440" w:hanging="360"/>
      </w:pPr>
    </w:lvl>
    <w:lvl w:ilvl="2" w:tplc="E82C90EA">
      <w:start w:val="1"/>
      <w:numFmt w:val="lowerRoman"/>
      <w:lvlText w:val="%3."/>
      <w:lvlJc w:val="right"/>
      <w:pPr>
        <w:ind w:left="2160" w:hanging="180"/>
      </w:pPr>
    </w:lvl>
    <w:lvl w:ilvl="3" w:tplc="DCC89368">
      <w:start w:val="1"/>
      <w:numFmt w:val="decimal"/>
      <w:lvlText w:val="%4."/>
      <w:lvlJc w:val="left"/>
      <w:pPr>
        <w:ind w:left="2880" w:hanging="360"/>
      </w:pPr>
    </w:lvl>
    <w:lvl w:ilvl="4" w:tplc="7D7EA854">
      <w:start w:val="1"/>
      <w:numFmt w:val="lowerLetter"/>
      <w:lvlText w:val="%5."/>
      <w:lvlJc w:val="left"/>
      <w:pPr>
        <w:ind w:left="3600" w:hanging="360"/>
      </w:pPr>
    </w:lvl>
    <w:lvl w:ilvl="5" w:tplc="45646400">
      <w:start w:val="1"/>
      <w:numFmt w:val="lowerRoman"/>
      <w:lvlText w:val="%6."/>
      <w:lvlJc w:val="right"/>
      <w:pPr>
        <w:ind w:left="4320" w:hanging="180"/>
      </w:pPr>
    </w:lvl>
    <w:lvl w:ilvl="6" w:tplc="CE3212F0">
      <w:start w:val="1"/>
      <w:numFmt w:val="decimal"/>
      <w:lvlText w:val="%7."/>
      <w:lvlJc w:val="left"/>
      <w:pPr>
        <w:ind w:left="5040" w:hanging="360"/>
      </w:pPr>
    </w:lvl>
    <w:lvl w:ilvl="7" w:tplc="CB7874C8">
      <w:start w:val="1"/>
      <w:numFmt w:val="lowerLetter"/>
      <w:lvlText w:val="%8."/>
      <w:lvlJc w:val="left"/>
      <w:pPr>
        <w:ind w:left="5760" w:hanging="360"/>
      </w:pPr>
    </w:lvl>
    <w:lvl w:ilvl="8" w:tplc="84483EBE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ED37CE"/>
    <w:multiLevelType w:val="hybridMultilevel"/>
    <w:tmpl w:val="1B887E4E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3" w15:restartNumberingAfterBreak="0">
    <w:nsid w:val="68D21D89"/>
    <w:multiLevelType w:val="multilevel"/>
    <w:tmpl w:val="ADB0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4" w15:restartNumberingAfterBreak="0">
    <w:nsid w:val="68DB549B"/>
    <w:multiLevelType w:val="multilevel"/>
    <w:tmpl w:val="F30EE5C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A7C5ACE"/>
    <w:multiLevelType w:val="hybridMultilevel"/>
    <w:tmpl w:val="2554818A"/>
    <w:lvl w:ilvl="0" w:tplc="249E2418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3B68F3"/>
    <w:multiLevelType w:val="multilevel"/>
    <w:tmpl w:val="0566629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8E354C"/>
    <w:multiLevelType w:val="hybridMultilevel"/>
    <w:tmpl w:val="8360A14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8" w15:restartNumberingAfterBreak="0">
    <w:nsid w:val="6EFA4F13"/>
    <w:multiLevelType w:val="hybridMultilevel"/>
    <w:tmpl w:val="BB1E011C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9" w15:restartNumberingAfterBreak="0">
    <w:nsid w:val="6FC82182"/>
    <w:multiLevelType w:val="multilevel"/>
    <w:tmpl w:val="42DC5DB8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90" w15:restartNumberingAfterBreak="0">
    <w:nsid w:val="71871E13"/>
    <w:multiLevelType w:val="hybridMultilevel"/>
    <w:tmpl w:val="EB8CE122"/>
    <w:lvl w:ilvl="0" w:tplc="0422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1" w15:restartNumberingAfterBreak="0">
    <w:nsid w:val="72A73341"/>
    <w:multiLevelType w:val="hybridMultilevel"/>
    <w:tmpl w:val="EF809FA2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2" w15:restartNumberingAfterBreak="0">
    <w:nsid w:val="72C53A79"/>
    <w:multiLevelType w:val="multilevel"/>
    <w:tmpl w:val="D368BF1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5995260"/>
    <w:multiLevelType w:val="multilevel"/>
    <w:tmpl w:val="0272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4" w15:restartNumberingAfterBreak="0">
    <w:nsid w:val="76573588"/>
    <w:multiLevelType w:val="hybridMultilevel"/>
    <w:tmpl w:val="944458A0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5" w15:restartNumberingAfterBreak="0">
    <w:nsid w:val="78D54BB6"/>
    <w:multiLevelType w:val="multilevel"/>
    <w:tmpl w:val="B2F01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9574B5D"/>
    <w:multiLevelType w:val="hybridMultilevel"/>
    <w:tmpl w:val="053299E6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7" w15:restartNumberingAfterBreak="0">
    <w:nsid w:val="7B2C14BB"/>
    <w:multiLevelType w:val="hybridMultilevel"/>
    <w:tmpl w:val="664CCAFC"/>
    <w:lvl w:ilvl="0" w:tplc="0422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8" w15:restartNumberingAfterBreak="0">
    <w:nsid w:val="7C0928DE"/>
    <w:multiLevelType w:val="hybridMultilevel"/>
    <w:tmpl w:val="F95611C2"/>
    <w:lvl w:ilvl="0" w:tplc="0422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9" w15:restartNumberingAfterBreak="0">
    <w:nsid w:val="7C5F238A"/>
    <w:multiLevelType w:val="multilevel"/>
    <w:tmpl w:val="5312718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D70BB61"/>
    <w:multiLevelType w:val="hybridMultilevel"/>
    <w:tmpl w:val="38EC2EA2"/>
    <w:lvl w:ilvl="0" w:tplc="5FF80A56">
      <w:start w:val="1"/>
      <w:numFmt w:val="bullet"/>
      <w:lvlText w:val="o"/>
      <w:lvlJc w:val="left"/>
      <w:pPr>
        <w:ind w:left="720" w:hanging="360"/>
      </w:pPr>
      <w:rPr>
        <w:rFonts w:hint="default" w:ascii="&quot;Courier New&quot;" w:hAnsi="&quot;Courier New&quot;"/>
      </w:rPr>
    </w:lvl>
    <w:lvl w:ilvl="1" w:tplc="C3C4C2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D4C8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C820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D4A6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4A16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581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4470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1CEF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1134515">
    <w:abstractNumId w:val="47"/>
  </w:num>
  <w:num w:numId="2" w16cid:durableId="1714691838">
    <w:abstractNumId w:val="24"/>
  </w:num>
  <w:num w:numId="3" w16cid:durableId="827941001">
    <w:abstractNumId w:val="14"/>
  </w:num>
  <w:num w:numId="4" w16cid:durableId="545456337">
    <w:abstractNumId w:val="80"/>
  </w:num>
  <w:num w:numId="5" w16cid:durableId="1217545761">
    <w:abstractNumId w:val="79"/>
  </w:num>
  <w:num w:numId="6" w16cid:durableId="1032459393">
    <w:abstractNumId w:val="35"/>
  </w:num>
  <w:num w:numId="7" w16cid:durableId="1702322576">
    <w:abstractNumId w:val="54"/>
  </w:num>
  <w:num w:numId="8" w16cid:durableId="586381595">
    <w:abstractNumId w:val="23"/>
  </w:num>
  <w:num w:numId="9" w16cid:durableId="2074810964">
    <w:abstractNumId w:val="100"/>
  </w:num>
  <w:num w:numId="10" w16cid:durableId="2061900159">
    <w:abstractNumId w:val="12"/>
  </w:num>
  <w:num w:numId="11" w16cid:durableId="1145660258">
    <w:abstractNumId w:val="43"/>
  </w:num>
  <w:num w:numId="12" w16cid:durableId="1310403046">
    <w:abstractNumId w:val="81"/>
  </w:num>
  <w:num w:numId="13" w16cid:durableId="1234657785">
    <w:abstractNumId w:val="39"/>
  </w:num>
  <w:num w:numId="14" w16cid:durableId="603391135">
    <w:abstractNumId w:val="53"/>
  </w:num>
  <w:num w:numId="15" w16cid:durableId="744424635">
    <w:abstractNumId w:val="17"/>
  </w:num>
  <w:num w:numId="16" w16cid:durableId="1783643181">
    <w:abstractNumId w:val="46"/>
  </w:num>
  <w:num w:numId="17" w16cid:durableId="312375916">
    <w:abstractNumId w:val="63"/>
  </w:num>
  <w:num w:numId="18" w16cid:durableId="2127843678">
    <w:abstractNumId w:val="74"/>
  </w:num>
  <w:num w:numId="19" w16cid:durableId="507906805">
    <w:abstractNumId w:val="96"/>
  </w:num>
  <w:num w:numId="20" w16cid:durableId="1960724424">
    <w:abstractNumId w:val="33"/>
  </w:num>
  <w:num w:numId="21" w16cid:durableId="388462205">
    <w:abstractNumId w:val="60"/>
  </w:num>
  <w:num w:numId="22" w16cid:durableId="294141606">
    <w:abstractNumId w:val="93"/>
  </w:num>
  <w:num w:numId="23" w16cid:durableId="1358310399">
    <w:abstractNumId w:val="27"/>
  </w:num>
  <w:num w:numId="24" w16cid:durableId="1978604104">
    <w:abstractNumId w:val="5"/>
  </w:num>
  <w:num w:numId="25" w16cid:durableId="906263527">
    <w:abstractNumId w:val="83"/>
  </w:num>
  <w:num w:numId="26" w16cid:durableId="1370185351">
    <w:abstractNumId w:val="37"/>
  </w:num>
  <w:num w:numId="27" w16cid:durableId="469246813">
    <w:abstractNumId w:val="38"/>
  </w:num>
  <w:num w:numId="28" w16cid:durableId="1832942836">
    <w:abstractNumId w:val="87"/>
  </w:num>
  <w:num w:numId="29" w16cid:durableId="2040742497">
    <w:abstractNumId w:val="78"/>
  </w:num>
  <w:num w:numId="30" w16cid:durableId="1232885720">
    <w:abstractNumId w:val="13"/>
  </w:num>
  <w:num w:numId="31" w16cid:durableId="1322540680">
    <w:abstractNumId w:val="71"/>
  </w:num>
  <w:num w:numId="32" w16cid:durableId="1398433513">
    <w:abstractNumId w:val="48"/>
  </w:num>
  <w:num w:numId="33" w16cid:durableId="1865552856">
    <w:abstractNumId w:val="3"/>
  </w:num>
  <w:num w:numId="34" w16cid:durableId="608204287">
    <w:abstractNumId w:val="11"/>
  </w:num>
  <w:num w:numId="35" w16cid:durableId="622266968">
    <w:abstractNumId w:val="16"/>
  </w:num>
  <w:num w:numId="36" w16cid:durableId="875696120">
    <w:abstractNumId w:val="77"/>
  </w:num>
  <w:num w:numId="37" w16cid:durableId="565724221">
    <w:abstractNumId w:val="76"/>
  </w:num>
  <w:num w:numId="38" w16cid:durableId="737167810">
    <w:abstractNumId w:val="95"/>
  </w:num>
  <w:num w:numId="39" w16cid:durableId="1248732472">
    <w:abstractNumId w:val="9"/>
  </w:num>
  <w:num w:numId="40" w16cid:durableId="1602447094">
    <w:abstractNumId w:val="22"/>
  </w:num>
  <w:num w:numId="41" w16cid:durableId="583926063">
    <w:abstractNumId w:val="36"/>
  </w:num>
  <w:num w:numId="42" w16cid:durableId="501091849">
    <w:abstractNumId w:val="44"/>
  </w:num>
  <w:num w:numId="43" w16cid:durableId="549456603">
    <w:abstractNumId w:val="34"/>
  </w:num>
  <w:num w:numId="44" w16cid:durableId="61342052">
    <w:abstractNumId w:val="31"/>
  </w:num>
  <w:num w:numId="45" w16cid:durableId="769666619">
    <w:abstractNumId w:val="55"/>
  </w:num>
  <w:num w:numId="46" w16cid:durableId="85419524">
    <w:abstractNumId w:val="82"/>
  </w:num>
  <w:num w:numId="47" w16cid:durableId="330106421">
    <w:abstractNumId w:val="51"/>
  </w:num>
  <w:num w:numId="48" w16cid:durableId="1002464022">
    <w:abstractNumId w:val="21"/>
  </w:num>
  <w:num w:numId="49" w16cid:durableId="282200659">
    <w:abstractNumId w:val="42"/>
  </w:num>
  <w:num w:numId="50" w16cid:durableId="1051421149">
    <w:abstractNumId w:val="85"/>
  </w:num>
  <w:num w:numId="51" w16cid:durableId="3827464">
    <w:abstractNumId w:val="75"/>
  </w:num>
  <w:num w:numId="52" w16cid:durableId="1946302640">
    <w:abstractNumId w:val="6"/>
  </w:num>
  <w:num w:numId="53" w16cid:durableId="2043241602">
    <w:abstractNumId w:val="7"/>
  </w:num>
  <w:num w:numId="54" w16cid:durableId="1950232637">
    <w:abstractNumId w:val="65"/>
  </w:num>
  <w:num w:numId="55" w16cid:durableId="1474326831">
    <w:abstractNumId w:val="70"/>
  </w:num>
  <w:num w:numId="56" w16cid:durableId="177548308">
    <w:abstractNumId w:val="52"/>
  </w:num>
  <w:num w:numId="57" w16cid:durableId="864171631">
    <w:abstractNumId w:val="91"/>
  </w:num>
  <w:num w:numId="58" w16cid:durableId="2044473931">
    <w:abstractNumId w:val="72"/>
  </w:num>
  <w:num w:numId="59" w16cid:durableId="1241134411">
    <w:abstractNumId w:val="45"/>
  </w:num>
  <w:num w:numId="60" w16cid:durableId="1308514923">
    <w:abstractNumId w:val="90"/>
  </w:num>
  <w:num w:numId="61" w16cid:durableId="1533684037">
    <w:abstractNumId w:val="62"/>
  </w:num>
  <w:num w:numId="62" w16cid:durableId="933824589">
    <w:abstractNumId w:val="19"/>
  </w:num>
  <w:num w:numId="63" w16cid:durableId="2063091794">
    <w:abstractNumId w:val="97"/>
  </w:num>
  <w:num w:numId="64" w16cid:durableId="1508670745">
    <w:abstractNumId w:val="26"/>
  </w:num>
  <w:num w:numId="65" w16cid:durableId="1651714754">
    <w:abstractNumId w:val="20"/>
  </w:num>
  <w:num w:numId="66" w16cid:durableId="2044287931">
    <w:abstractNumId w:val="66"/>
  </w:num>
  <w:num w:numId="67" w16cid:durableId="444420797">
    <w:abstractNumId w:val="94"/>
  </w:num>
  <w:num w:numId="68" w16cid:durableId="2145661696">
    <w:abstractNumId w:val="88"/>
  </w:num>
  <w:num w:numId="69" w16cid:durableId="339433253">
    <w:abstractNumId w:val="98"/>
  </w:num>
  <w:num w:numId="70" w16cid:durableId="494226731">
    <w:abstractNumId w:val="56"/>
  </w:num>
  <w:num w:numId="71" w16cid:durableId="651981407">
    <w:abstractNumId w:val="73"/>
  </w:num>
  <w:num w:numId="72" w16cid:durableId="1804617875">
    <w:abstractNumId w:val="28"/>
  </w:num>
  <w:num w:numId="73" w16cid:durableId="649944280">
    <w:abstractNumId w:val="8"/>
  </w:num>
  <w:num w:numId="74" w16cid:durableId="560752376">
    <w:abstractNumId w:val="15"/>
  </w:num>
  <w:num w:numId="75" w16cid:durableId="1717270373">
    <w:abstractNumId w:val="92"/>
  </w:num>
  <w:num w:numId="76" w16cid:durableId="1958366707">
    <w:abstractNumId w:val="41"/>
  </w:num>
  <w:num w:numId="77" w16cid:durableId="2001304652">
    <w:abstractNumId w:val="32"/>
  </w:num>
  <w:num w:numId="78" w16cid:durableId="850486644">
    <w:abstractNumId w:val="86"/>
  </w:num>
  <w:num w:numId="79" w16cid:durableId="778263145">
    <w:abstractNumId w:val="84"/>
  </w:num>
  <w:num w:numId="80" w16cid:durableId="707333995">
    <w:abstractNumId w:val="69"/>
  </w:num>
  <w:num w:numId="81" w16cid:durableId="1498380040">
    <w:abstractNumId w:val="57"/>
  </w:num>
  <w:num w:numId="82" w16cid:durableId="1511023878">
    <w:abstractNumId w:val="29"/>
  </w:num>
  <w:num w:numId="83" w16cid:durableId="1994604869">
    <w:abstractNumId w:val="49"/>
  </w:num>
  <w:num w:numId="84" w16cid:durableId="1140338877">
    <w:abstractNumId w:val="4"/>
  </w:num>
  <w:num w:numId="85" w16cid:durableId="82578163">
    <w:abstractNumId w:val="61"/>
  </w:num>
  <w:num w:numId="86" w16cid:durableId="803281507">
    <w:abstractNumId w:val="64"/>
  </w:num>
  <w:num w:numId="87" w16cid:durableId="533737972">
    <w:abstractNumId w:val="2"/>
  </w:num>
  <w:num w:numId="88" w16cid:durableId="1485396634">
    <w:abstractNumId w:val="25"/>
  </w:num>
  <w:num w:numId="89" w16cid:durableId="1771779325">
    <w:abstractNumId w:val="40"/>
  </w:num>
  <w:num w:numId="90" w16cid:durableId="658385588">
    <w:abstractNumId w:val="99"/>
  </w:num>
  <w:num w:numId="91" w16cid:durableId="140876574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346710666">
    <w:abstractNumId w:val="89"/>
  </w:num>
  <w:num w:numId="93" w16cid:durableId="65105701">
    <w:abstractNumId w:val="30"/>
  </w:num>
  <w:num w:numId="94" w16cid:durableId="512233632">
    <w:abstractNumId w:val="0"/>
  </w:num>
  <w:num w:numId="95" w16cid:durableId="186058646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63421575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301272211">
    <w:abstractNumId w:val="10"/>
    <w:lvlOverride w:ilvl="0">
      <w:startOverride w:val="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06503250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669599548">
    <w:abstractNumId w:val="1"/>
  </w:num>
  <w:num w:numId="100" w16cid:durableId="11349411">
    <w:abstractNumId w:val="18"/>
  </w:num>
  <w:num w:numId="101" w16cid:durableId="5872043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24"/>
    <w:rsid w:val="0000277A"/>
    <w:rsid w:val="000029B3"/>
    <w:rsid w:val="0000356A"/>
    <w:rsid w:val="0000358F"/>
    <w:rsid w:val="00003AF3"/>
    <w:rsid w:val="00005318"/>
    <w:rsid w:val="0000740B"/>
    <w:rsid w:val="00012983"/>
    <w:rsid w:val="00013D33"/>
    <w:rsid w:val="000216D9"/>
    <w:rsid w:val="000217D0"/>
    <w:rsid w:val="00022E14"/>
    <w:rsid w:val="00023D9A"/>
    <w:rsid w:val="0002468F"/>
    <w:rsid w:val="0002660B"/>
    <w:rsid w:val="00026B13"/>
    <w:rsid w:val="0002752B"/>
    <w:rsid w:val="00030C5E"/>
    <w:rsid w:val="0003255D"/>
    <w:rsid w:val="000338FB"/>
    <w:rsid w:val="0003561E"/>
    <w:rsid w:val="00044F02"/>
    <w:rsid w:val="00047492"/>
    <w:rsid w:val="0005328E"/>
    <w:rsid w:val="000545AE"/>
    <w:rsid w:val="00054626"/>
    <w:rsid w:val="000610CF"/>
    <w:rsid w:val="000614C9"/>
    <w:rsid w:val="00061FE3"/>
    <w:rsid w:val="000620D5"/>
    <w:rsid w:val="00065054"/>
    <w:rsid w:val="00066688"/>
    <w:rsid w:val="00066B17"/>
    <w:rsid w:val="00073444"/>
    <w:rsid w:val="000739F3"/>
    <w:rsid w:val="00082420"/>
    <w:rsid w:val="00085296"/>
    <w:rsid w:val="00087B99"/>
    <w:rsid w:val="00090521"/>
    <w:rsid w:val="0009260C"/>
    <w:rsid w:val="000932F9"/>
    <w:rsid w:val="00096A2F"/>
    <w:rsid w:val="000A042D"/>
    <w:rsid w:val="000A11B5"/>
    <w:rsid w:val="000A382F"/>
    <w:rsid w:val="000ACEDA"/>
    <w:rsid w:val="000B1458"/>
    <w:rsid w:val="000B2961"/>
    <w:rsid w:val="000B30EA"/>
    <w:rsid w:val="000B4613"/>
    <w:rsid w:val="000B4F69"/>
    <w:rsid w:val="000B6FF6"/>
    <w:rsid w:val="000C0C84"/>
    <w:rsid w:val="000C1044"/>
    <w:rsid w:val="000C1DE5"/>
    <w:rsid w:val="000C332B"/>
    <w:rsid w:val="000C6CA4"/>
    <w:rsid w:val="000D0349"/>
    <w:rsid w:val="000D0B77"/>
    <w:rsid w:val="000D12CB"/>
    <w:rsid w:val="000D1726"/>
    <w:rsid w:val="000D54CB"/>
    <w:rsid w:val="000D5C62"/>
    <w:rsid w:val="000D7D11"/>
    <w:rsid w:val="000E1569"/>
    <w:rsid w:val="000E4183"/>
    <w:rsid w:val="000F72E6"/>
    <w:rsid w:val="001056CE"/>
    <w:rsid w:val="00105741"/>
    <w:rsid w:val="00107647"/>
    <w:rsid w:val="00107DC7"/>
    <w:rsid w:val="00113710"/>
    <w:rsid w:val="00114411"/>
    <w:rsid w:val="00114933"/>
    <w:rsid w:val="00115829"/>
    <w:rsid w:val="001158C3"/>
    <w:rsid w:val="00115C14"/>
    <w:rsid w:val="0011738E"/>
    <w:rsid w:val="00121AD7"/>
    <w:rsid w:val="00123E98"/>
    <w:rsid w:val="00125CA9"/>
    <w:rsid w:val="00126BE1"/>
    <w:rsid w:val="00127F36"/>
    <w:rsid w:val="00132B64"/>
    <w:rsid w:val="00132EF7"/>
    <w:rsid w:val="0013320E"/>
    <w:rsid w:val="00133D0D"/>
    <w:rsid w:val="00137265"/>
    <w:rsid w:val="00140437"/>
    <w:rsid w:val="00140FFF"/>
    <w:rsid w:val="00142057"/>
    <w:rsid w:val="00145E77"/>
    <w:rsid w:val="00146DAD"/>
    <w:rsid w:val="00147591"/>
    <w:rsid w:val="00147A07"/>
    <w:rsid w:val="00151EC4"/>
    <w:rsid w:val="00152C2D"/>
    <w:rsid w:val="00154CD3"/>
    <w:rsid w:val="00157233"/>
    <w:rsid w:val="00161427"/>
    <w:rsid w:val="001617A7"/>
    <w:rsid w:val="001621F4"/>
    <w:rsid w:val="0016721A"/>
    <w:rsid w:val="00167F6D"/>
    <w:rsid w:val="00174B08"/>
    <w:rsid w:val="001759FA"/>
    <w:rsid w:val="0017652D"/>
    <w:rsid w:val="0017744A"/>
    <w:rsid w:val="001779FF"/>
    <w:rsid w:val="00194511"/>
    <w:rsid w:val="00196CCE"/>
    <w:rsid w:val="00197C42"/>
    <w:rsid w:val="00197F14"/>
    <w:rsid w:val="001A0EA7"/>
    <w:rsid w:val="001A1E84"/>
    <w:rsid w:val="001A2F49"/>
    <w:rsid w:val="001A3427"/>
    <w:rsid w:val="001A3DB7"/>
    <w:rsid w:val="001A48E4"/>
    <w:rsid w:val="001A67BB"/>
    <w:rsid w:val="001B1E5B"/>
    <w:rsid w:val="001B36AD"/>
    <w:rsid w:val="001B7FAE"/>
    <w:rsid w:val="001C03CD"/>
    <w:rsid w:val="001C421B"/>
    <w:rsid w:val="001D2A81"/>
    <w:rsid w:val="001D3D54"/>
    <w:rsid w:val="001D3E04"/>
    <w:rsid w:val="001D4EDA"/>
    <w:rsid w:val="001D5E2E"/>
    <w:rsid w:val="001D75CC"/>
    <w:rsid w:val="001E42B3"/>
    <w:rsid w:val="001E67E5"/>
    <w:rsid w:val="001F0838"/>
    <w:rsid w:val="001F3B2A"/>
    <w:rsid w:val="001F6974"/>
    <w:rsid w:val="001F7746"/>
    <w:rsid w:val="00200938"/>
    <w:rsid w:val="002039C6"/>
    <w:rsid w:val="002040F7"/>
    <w:rsid w:val="002078DC"/>
    <w:rsid w:val="0021417C"/>
    <w:rsid w:val="00215833"/>
    <w:rsid w:val="00215E2A"/>
    <w:rsid w:val="00220EF3"/>
    <w:rsid w:val="0022101A"/>
    <w:rsid w:val="00224AEC"/>
    <w:rsid w:val="00225D7A"/>
    <w:rsid w:val="00225E95"/>
    <w:rsid w:val="00227DE5"/>
    <w:rsid w:val="00230F16"/>
    <w:rsid w:val="00232520"/>
    <w:rsid w:val="00232A57"/>
    <w:rsid w:val="00232CDE"/>
    <w:rsid w:val="00233AE3"/>
    <w:rsid w:val="002355EF"/>
    <w:rsid w:val="00235EB8"/>
    <w:rsid w:val="00236107"/>
    <w:rsid w:val="002417B4"/>
    <w:rsid w:val="0024201B"/>
    <w:rsid w:val="00243157"/>
    <w:rsid w:val="002463BE"/>
    <w:rsid w:val="0025389F"/>
    <w:rsid w:val="00255AC0"/>
    <w:rsid w:val="00256AE9"/>
    <w:rsid w:val="00257E49"/>
    <w:rsid w:val="002630CF"/>
    <w:rsid w:val="002666AF"/>
    <w:rsid w:val="002679E3"/>
    <w:rsid w:val="00270BCC"/>
    <w:rsid w:val="00271E98"/>
    <w:rsid w:val="002763E5"/>
    <w:rsid w:val="002768F6"/>
    <w:rsid w:val="00291C08"/>
    <w:rsid w:val="0029454A"/>
    <w:rsid w:val="0029514D"/>
    <w:rsid w:val="00296CB9"/>
    <w:rsid w:val="00297E94"/>
    <w:rsid w:val="002A0951"/>
    <w:rsid w:val="002A3A92"/>
    <w:rsid w:val="002A63C0"/>
    <w:rsid w:val="002A6AFD"/>
    <w:rsid w:val="002A77C5"/>
    <w:rsid w:val="002B47D0"/>
    <w:rsid w:val="002B557C"/>
    <w:rsid w:val="002B7F1E"/>
    <w:rsid w:val="002C07CA"/>
    <w:rsid w:val="002C43FE"/>
    <w:rsid w:val="002C6BBA"/>
    <w:rsid w:val="002C7648"/>
    <w:rsid w:val="002D10EE"/>
    <w:rsid w:val="002D17DE"/>
    <w:rsid w:val="002D1978"/>
    <w:rsid w:val="002D2250"/>
    <w:rsid w:val="002D32ED"/>
    <w:rsid w:val="002D5126"/>
    <w:rsid w:val="002D6A82"/>
    <w:rsid w:val="002D7255"/>
    <w:rsid w:val="002E0402"/>
    <w:rsid w:val="002E0985"/>
    <w:rsid w:val="002E21B4"/>
    <w:rsid w:val="002E244E"/>
    <w:rsid w:val="002E452D"/>
    <w:rsid w:val="002F2CAB"/>
    <w:rsid w:val="002F64B8"/>
    <w:rsid w:val="002F66BF"/>
    <w:rsid w:val="002F770C"/>
    <w:rsid w:val="00300BCA"/>
    <w:rsid w:val="003027B8"/>
    <w:rsid w:val="00303B4C"/>
    <w:rsid w:val="00303FD0"/>
    <w:rsid w:val="0030520D"/>
    <w:rsid w:val="00305AC7"/>
    <w:rsid w:val="0031233F"/>
    <w:rsid w:val="003139A7"/>
    <w:rsid w:val="00314DC1"/>
    <w:rsid w:val="003174FF"/>
    <w:rsid w:val="00321705"/>
    <w:rsid w:val="00323951"/>
    <w:rsid w:val="00323A7C"/>
    <w:rsid w:val="0033029A"/>
    <w:rsid w:val="003308A6"/>
    <w:rsid w:val="00330CEC"/>
    <w:rsid w:val="00332B0E"/>
    <w:rsid w:val="00334404"/>
    <w:rsid w:val="003344D6"/>
    <w:rsid w:val="00341327"/>
    <w:rsid w:val="00341623"/>
    <w:rsid w:val="003419DE"/>
    <w:rsid w:val="0034292C"/>
    <w:rsid w:val="00344DCB"/>
    <w:rsid w:val="00361A41"/>
    <w:rsid w:val="00362DBD"/>
    <w:rsid w:val="00364C0C"/>
    <w:rsid w:val="003668AE"/>
    <w:rsid w:val="00367700"/>
    <w:rsid w:val="00370228"/>
    <w:rsid w:val="00370C00"/>
    <w:rsid w:val="00371A9C"/>
    <w:rsid w:val="0037359B"/>
    <w:rsid w:val="003747BA"/>
    <w:rsid w:val="00374DC1"/>
    <w:rsid w:val="00376D88"/>
    <w:rsid w:val="0038097F"/>
    <w:rsid w:val="00383083"/>
    <w:rsid w:val="003831D5"/>
    <w:rsid w:val="00386C97"/>
    <w:rsid w:val="00390373"/>
    <w:rsid w:val="003951A9"/>
    <w:rsid w:val="00395401"/>
    <w:rsid w:val="00396509"/>
    <w:rsid w:val="003969E9"/>
    <w:rsid w:val="003A1473"/>
    <w:rsid w:val="003A3292"/>
    <w:rsid w:val="003A4B7F"/>
    <w:rsid w:val="003A7AD1"/>
    <w:rsid w:val="003B1A4D"/>
    <w:rsid w:val="003B69C7"/>
    <w:rsid w:val="003B73E0"/>
    <w:rsid w:val="003C4575"/>
    <w:rsid w:val="003C536A"/>
    <w:rsid w:val="003C7CDB"/>
    <w:rsid w:val="003D0601"/>
    <w:rsid w:val="003D4F73"/>
    <w:rsid w:val="003D5E3A"/>
    <w:rsid w:val="003D65FD"/>
    <w:rsid w:val="003D6958"/>
    <w:rsid w:val="003D77E8"/>
    <w:rsid w:val="003D7E66"/>
    <w:rsid w:val="003E3C49"/>
    <w:rsid w:val="003E3DC1"/>
    <w:rsid w:val="003E5FE8"/>
    <w:rsid w:val="003F01BC"/>
    <w:rsid w:val="003F7F67"/>
    <w:rsid w:val="00401D9B"/>
    <w:rsid w:val="00402C76"/>
    <w:rsid w:val="00404170"/>
    <w:rsid w:val="00404A69"/>
    <w:rsid w:val="0041001C"/>
    <w:rsid w:val="004102F8"/>
    <w:rsid w:val="00412A5E"/>
    <w:rsid w:val="00412EB4"/>
    <w:rsid w:val="00415825"/>
    <w:rsid w:val="004174CF"/>
    <w:rsid w:val="0042233F"/>
    <w:rsid w:val="0042246F"/>
    <w:rsid w:val="00422687"/>
    <w:rsid w:val="00423022"/>
    <w:rsid w:val="004248E7"/>
    <w:rsid w:val="00424E5C"/>
    <w:rsid w:val="004264C7"/>
    <w:rsid w:val="004279A5"/>
    <w:rsid w:val="00430E3E"/>
    <w:rsid w:val="00431362"/>
    <w:rsid w:val="004323A1"/>
    <w:rsid w:val="00432E79"/>
    <w:rsid w:val="0043607D"/>
    <w:rsid w:val="00436A9A"/>
    <w:rsid w:val="00441C0C"/>
    <w:rsid w:val="004437A3"/>
    <w:rsid w:val="00443BB1"/>
    <w:rsid w:val="00454C86"/>
    <w:rsid w:val="00456B54"/>
    <w:rsid w:val="00461A99"/>
    <w:rsid w:val="004641D8"/>
    <w:rsid w:val="004662DA"/>
    <w:rsid w:val="004663CE"/>
    <w:rsid w:val="0046E30B"/>
    <w:rsid w:val="004733B6"/>
    <w:rsid w:val="004748DC"/>
    <w:rsid w:val="00483486"/>
    <w:rsid w:val="00484BE9"/>
    <w:rsid w:val="0048696A"/>
    <w:rsid w:val="0048786D"/>
    <w:rsid w:val="00490F7A"/>
    <w:rsid w:val="00492ADD"/>
    <w:rsid w:val="00494923"/>
    <w:rsid w:val="004A29FF"/>
    <w:rsid w:val="004A42D1"/>
    <w:rsid w:val="004B1B87"/>
    <w:rsid w:val="004B1EBD"/>
    <w:rsid w:val="004B3220"/>
    <w:rsid w:val="004B3480"/>
    <w:rsid w:val="004B3C06"/>
    <w:rsid w:val="004C03E5"/>
    <w:rsid w:val="004C7CB0"/>
    <w:rsid w:val="004D00C9"/>
    <w:rsid w:val="004D0928"/>
    <w:rsid w:val="004D4D44"/>
    <w:rsid w:val="004D518B"/>
    <w:rsid w:val="004D790A"/>
    <w:rsid w:val="004E032E"/>
    <w:rsid w:val="004E2D24"/>
    <w:rsid w:val="004E7B00"/>
    <w:rsid w:val="004F026C"/>
    <w:rsid w:val="004F13BB"/>
    <w:rsid w:val="004F271B"/>
    <w:rsid w:val="004F4A76"/>
    <w:rsid w:val="00500BF1"/>
    <w:rsid w:val="00500ED1"/>
    <w:rsid w:val="00503795"/>
    <w:rsid w:val="0051019B"/>
    <w:rsid w:val="00510796"/>
    <w:rsid w:val="00512D86"/>
    <w:rsid w:val="00515F15"/>
    <w:rsid w:val="0051650A"/>
    <w:rsid w:val="00520665"/>
    <w:rsid w:val="00521190"/>
    <w:rsid w:val="005219D4"/>
    <w:rsid w:val="005305FE"/>
    <w:rsid w:val="00532605"/>
    <w:rsid w:val="00533393"/>
    <w:rsid w:val="00534559"/>
    <w:rsid w:val="00537115"/>
    <w:rsid w:val="00543506"/>
    <w:rsid w:val="005444FF"/>
    <w:rsid w:val="00546107"/>
    <w:rsid w:val="00546D8E"/>
    <w:rsid w:val="00547907"/>
    <w:rsid w:val="005507BC"/>
    <w:rsid w:val="00556EFB"/>
    <w:rsid w:val="005573F7"/>
    <w:rsid w:val="00561048"/>
    <w:rsid w:val="005644F7"/>
    <w:rsid w:val="00564A41"/>
    <w:rsid w:val="005673AB"/>
    <w:rsid w:val="005675F4"/>
    <w:rsid w:val="005734D3"/>
    <w:rsid w:val="0057452E"/>
    <w:rsid w:val="005753CE"/>
    <w:rsid w:val="00575663"/>
    <w:rsid w:val="00575F6F"/>
    <w:rsid w:val="0057760E"/>
    <w:rsid w:val="00582672"/>
    <w:rsid w:val="0058498C"/>
    <w:rsid w:val="00586749"/>
    <w:rsid w:val="00592530"/>
    <w:rsid w:val="00593003"/>
    <w:rsid w:val="005938D8"/>
    <w:rsid w:val="005A058D"/>
    <w:rsid w:val="005A0C6D"/>
    <w:rsid w:val="005A287B"/>
    <w:rsid w:val="005A3BC2"/>
    <w:rsid w:val="005A62B4"/>
    <w:rsid w:val="005A6357"/>
    <w:rsid w:val="005A78D7"/>
    <w:rsid w:val="005B1B7C"/>
    <w:rsid w:val="005B23CC"/>
    <w:rsid w:val="005B34D1"/>
    <w:rsid w:val="005B3B19"/>
    <w:rsid w:val="005B4962"/>
    <w:rsid w:val="005B7A96"/>
    <w:rsid w:val="005C09D5"/>
    <w:rsid w:val="005C0A38"/>
    <w:rsid w:val="005C410C"/>
    <w:rsid w:val="005D18E3"/>
    <w:rsid w:val="005D4B0B"/>
    <w:rsid w:val="005D58F1"/>
    <w:rsid w:val="005D65A1"/>
    <w:rsid w:val="005E0BEB"/>
    <w:rsid w:val="005E0DA5"/>
    <w:rsid w:val="005E171C"/>
    <w:rsid w:val="005E4481"/>
    <w:rsid w:val="005E5491"/>
    <w:rsid w:val="005E5AAF"/>
    <w:rsid w:val="005E8BB6"/>
    <w:rsid w:val="005F2D18"/>
    <w:rsid w:val="005F409B"/>
    <w:rsid w:val="00601848"/>
    <w:rsid w:val="00601DE9"/>
    <w:rsid w:val="00603025"/>
    <w:rsid w:val="006033F9"/>
    <w:rsid w:val="00603996"/>
    <w:rsid w:val="00605593"/>
    <w:rsid w:val="00606748"/>
    <w:rsid w:val="0061043D"/>
    <w:rsid w:val="00610EE2"/>
    <w:rsid w:val="0061171B"/>
    <w:rsid w:val="0061479A"/>
    <w:rsid w:val="00627D72"/>
    <w:rsid w:val="00633E0D"/>
    <w:rsid w:val="0064243C"/>
    <w:rsid w:val="006428BF"/>
    <w:rsid w:val="00645D27"/>
    <w:rsid w:val="006479B5"/>
    <w:rsid w:val="00650948"/>
    <w:rsid w:val="006518B6"/>
    <w:rsid w:val="0065251F"/>
    <w:rsid w:val="006540A9"/>
    <w:rsid w:val="00654658"/>
    <w:rsid w:val="00654B42"/>
    <w:rsid w:val="00654F5E"/>
    <w:rsid w:val="00655DBF"/>
    <w:rsid w:val="006568F7"/>
    <w:rsid w:val="006621C9"/>
    <w:rsid w:val="006639EA"/>
    <w:rsid w:val="00664B75"/>
    <w:rsid w:val="00665158"/>
    <w:rsid w:val="0066616F"/>
    <w:rsid w:val="0068755A"/>
    <w:rsid w:val="0069358B"/>
    <w:rsid w:val="006A2E52"/>
    <w:rsid w:val="006A64D5"/>
    <w:rsid w:val="006A6DF5"/>
    <w:rsid w:val="006B0886"/>
    <w:rsid w:val="006B11E4"/>
    <w:rsid w:val="006B1EC1"/>
    <w:rsid w:val="006B1F73"/>
    <w:rsid w:val="006B252F"/>
    <w:rsid w:val="006B2D6D"/>
    <w:rsid w:val="006B32E1"/>
    <w:rsid w:val="006B58F5"/>
    <w:rsid w:val="006B7A69"/>
    <w:rsid w:val="006C2368"/>
    <w:rsid w:val="006C302B"/>
    <w:rsid w:val="006C3AAB"/>
    <w:rsid w:val="006C44DE"/>
    <w:rsid w:val="006D00CF"/>
    <w:rsid w:val="006D1457"/>
    <w:rsid w:val="006D382C"/>
    <w:rsid w:val="006D3E0B"/>
    <w:rsid w:val="006D5947"/>
    <w:rsid w:val="006E2CB3"/>
    <w:rsid w:val="006E41F2"/>
    <w:rsid w:val="006F035D"/>
    <w:rsid w:val="006F0872"/>
    <w:rsid w:val="006F4001"/>
    <w:rsid w:val="006F45B8"/>
    <w:rsid w:val="006F59A3"/>
    <w:rsid w:val="006F5A4E"/>
    <w:rsid w:val="00700B07"/>
    <w:rsid w:val="00702AEA"/>
    <w:rsid w:val="00706380"/>
    <w:rsid w:val="00711193"/>
    <w:rsid w:val="007116D5"/>
    <w:rsid w:val="007129FB"/>
    <w:rsid w:val="00712B3F"/>
    <w:rsid w:val="00715076"/>
    <w:rsid w:val="0071570A"/>
    <w:rsid w:val="00716A2C"/>
    <w:rsid w:val="00721ACD"/>
    <w:rsid w:val="00721E50"/>
    <w:rsid w:val="007273F0"/>
    <w:rsid w:val="00730E8B"/>
    <w:rsid w:val="00731A70"/>
    <w:rsid w:val="00734252"/>
    <w:rsid w:val="0073693F"/>
    <w:rsid w:val="007413C4"/>
    <w:rsid w:val="007422D2"/>
    <w:rsid w:val="00742777"/>
    <w:rsid w:val="00743E97"/>
    <w:rsid w:val="007446A1"/>
    <w:rsid w:val="00745A89"/>
    <w:rsid w:val="00750A8C"/>
    <w:rsid w:val="00751F4E"/>
    <w:rsid w:val="00752BA1"/>
    <w:rsid w:val="00754958"/>
    <w:rsid w:val="00755877"/>
    <w:rsid w:val="0076662F"/>
    <w:rsid w:val="00766708"/>
    <w:rsid w:val="0077412D"/>
    <w:rsid w:val="0077468B"/>
    <w:rsid w:val="00775153"/>
    <w:rsid w:val="007765AD"/>
    <w:rsid w:val="007768D1"/>
    <w:rsid w:val="00781448"/>
    <w:rsid w:val="007814C5"/>
    <w:rsid w:val="007857BE"/>
    <w:rsid w:val="00785F7F"/>
    <w:rsid w:val="007872E6"/>
    <w:rsid w:val="00792DE0"/>
    <w:rsid w:val="0079722E"/>
    <w:rsid w:val="00797D0C"/>
    <w:rsid w:val="007A13B6"/>
    <w:rsid w:val="007B144A"/>
    <w:rsid w:val="007B59CC"/>
    <w:rsid w:val="007B77C2"/>
    <w:rsid w:val="007C09A5"/>
    <w:rsid w:val="007C0BC7"/>
    <w:rsid w:val="007C3619"/>
    <w:rsid w:val="007C3E14"/>
    <w:rsid w:val="007C4DF5"/>
    <w:rsid w:val="007C54B8"/>
    <w:rsid w:val="007C5F87"/>
    <w:rsid w:val="007C6814"/>
    <w:rsid w:val="007C709A"/>
    <w:rsid w:val="007C77AC"/>
    <w:rsid w:val="007D1EB3"/>
    <w:rsid w:val="007D73AA"/>
    <w:rsid w:val="007E4F89"/>
    <w:rsid w:val="007E595D"/>
    <w:rsid w:val="007E5B70"/>
    <w:rsid w:val="007E7E25"/>
    <w:rsid w:val="007F0516"/>
    <w:rsid w:val="007F1F7D"/>
    <w:rsid w:val="007F7CA6"/>
    <w:rsid w:val="00800CA2"/>
    <w:rsid w:val="008021F9"/>
    <w:rsid w:val="008026C0"/>
    <w:rsid w:val="00803A33"/>
    <w:rsid w:val="00810ADB"/>
    <w:rsid w:val="0081131D"/>
    <w:rsid w:val="0081585F"/>
    <w:rsid w:val="00815A9B"/>
    <w:rsid w:val="00821A40"/>
    <w:rsid w:val="008241AC"/>
    <w:rsid w:val="0082780F"/>
    <w:rsid w:val="00832340"/>
    <w:rsid w:val="00834372"/>
    <w:rsid w:val="00837841"/>
    <w:rsid w:val="00840A74"/>
    <w:rsid w:val="00841B82"/>
    <w:rsid w:val="0084223F"/>
    <w:rsid w:val="008433E7"/>
    <w:rsid w:val="00843968"/>
    <w:rsid w:val="00844D6E"/>
    <w:rsid w:val="00847CFB"/>
    <w:rsid w:val="00851ECE"/>
    <w:rsid w:val="00852A55"/>
    <w:rsid w:val="00854533"/>
    <w:rsid w:val="00856C9F"/>
    <w:rsid w:val="00856F88"/>
    <w:rsid w:val="00863B51"/>
    <w:rsid w:val="0086544A"/>
    <w:rsid w:val="0086546E"/>
    <w:rsid w:val="00865E3A"/>
    <w:rsid w:val="00871F2D"/>
    <w:rsid w:val="008727A4"/>
    <w:rsid w:val="00883121"/>
    <w:rsid w:val="008840D6"/>
    <w:rsid w:val="00892501"/>
    <w:rsid w:val="00894769"/>
    <w:rsid w:val="00895B2D"/>
    <w:rsid w:val="00896791"/>
    <w:rsid w:val="008970D9"/>
    <w:rsid w:val="008978FE"/>
    <w:rsid w:val="008A180A"/>
    <w:rsid w:val="008A21C0"/>
    <w:rsid w:val="008A29C8"/>
    <w:rsid w:val="008A349D"/>
    <w:rsid w:val="008B135E"/>
    <w:rsid w:val="008B1532"/>
    <w:rsid w:val="008B2189"/>
    <w:rsid w:val="008B5E1A"/>
    <w:rsid w:val="008B7E10"/>
    <w:rsid w:val="008C11C7"/>
    <w:rsid w:val="008C393C"/>
    <w:rsid w:val="008C435E"/>
    <w:rsid w:val="008C5EC4"/>
    <w:rsid w:val="008D4139"/>
    <w:rsid w:val="008D57E6"/>
    <w:rsid w:val="008D5EEC"/>
    <w:rsid w:val="008D7433"/>
    <w:rsid w:val="008E18BE"/>
    <w:rsid w:val="008E1CA4"/>
    <w:rsid w:val="008E29E7"/>
    <w:rsid w:val="008E310E"/>
    <w:rsid w:val="008E7CBE"/>
    <w:rsid w:val="008F3707"/>
    <w:rsid w:val="008F48F7"/>
    <w:rsid w:val="008F52ED"/>
    <w:rsid w:val="008F552D"/>
    <w:rsid w:val="008F7D1A"/>
    <w:rsid w:val="0090008B"/>
    <w:rsid w:val="009006C1"/>
    <w:rsid w:val="009014DE"/>
    <w:rsid w:val="00901A0F"/>
    <w:rsid w:val="00902D41"/>
    <w:rsid w:val="00903D19"/>
    <w:rsid w:val="009079A5"/>
    <w:rsid w:val="00912136"/>
    <w:rsid w:val="009127C0"/>
    <w:rsid w:val="009141D1"/>
    <w:rsid w:val="0091695B"/>
    <w:rsid w:val="00920872"/>
    <w:rsid w:val="00920E9A"/>
    <w:rsid w:val="009234D1"/>
    <w:rsid w:val="00926264"/>
    <w:rsid w:val="00926B6B"/>
    <w:rsid w:val="00927A67"/>
    <w:rsid w:val="00930E6B"/>
    <w:rsid w:val="00930FAD"/>
    <w:rsid w:val="0093115F"/>
    <w:rsid w:val="0093167D"/>
    <w:rsid w:val="0093380D"/>
    <w:rsid w:val="009346B8"/>
    <w:rsid w:val="00935CDD"/>
    <w:rsid w:val="00936753"/>
    <w:rsid w:val="00937C42"/>
    <w:rsid w:val="00940CE2"/>
    <w:rsid w:val="00943EA0"/>
    <w:rsid w:val="00945D62"/>
    <w:rsid w:val="0095036B"/>
    <w:rsid w:val="0095094E"/>
    <w:rsid w:val="00952226"/>
    <w:rsid w:val="0095387E"/>
    <w:rsid w:val="00953E46"/>
    <w:rsid w:val="00960BCE"/>
    <w:rsid w:val="00962A6F"/>
    <w:rsid w:val="00963F00"/>
    <w:rsid w:val="00965237"/>
    <w:rsid w:val="0096551C"/>
    <w:rsid w:val="00965E06"/>
    <w:rsid w:val="009700FF"/>
    <w:rsid w:val="0097013D"/>
    <w:rsid w:val="0097555C"/>
    <w:rsid w:val="00977DAB"/>
    <w:rsid w:val="009802C6"/>
    <w:rsid w:val="0098113A"/>
    <w:rsid w:val="00982E7D"/>
    <w:rsid w:val="009834E1"/>
    <w:rsid w:val="00984345"/>
    <w:rsid w:val="009856A4"/>
    <w:rsid w:val="009861A5"/>
    <w:rsid w:val="00986267"/>
    <w:rsid w:val="009922B2"/>
    <w:rsid w:val="00993BC2"/>
    <w:rsid w:val="009A4C28"/>
    <w:rsid w:val="009A6ED1"/>
    <w:rsid w:val="009B7581"/>
    <w:rsid w:val="009C0752"/>
    <w:rsid w:val="009C0EBA"/>
    <w:rsid w:val="009C163B"/>
    <w:rsid w:val="009C465D"/>
    <w:rsid w:val="009C7372"/>
    <w:rsid w:val="009D00E7"/>
    <w:rsid w:val="009D0DE9"/>
    <w:rsid w:val="009D559A"/>
    <w:rsid w:val="009E29D9"/>
    <w:rsid w:val="009E3998"/>
    <w:rsid w:val="009E3A41"/>
    <w:rsid w:val="009E3A51"/>
    <w:rsid w:val="009E5819"/>
    <w:rsid w:val="009E6A90"/>
    <w:rsid w:val="009E7D63"/>
    <w:rsid w:val="009F0BD0"/>
    <w:rsid w:val="009F0ED4"/>
    <w:rsid w:val="009F2320"/>
    <w:rsid w:val="009F4116"/>
    <w:rsid w:val="00A003AE"/>
    <w:rsid w:val="00A15267"/>
    <w:rsid w:val="00A155BF"/>
    <w:rsid w:val="00A15677"/>
    <w:rsid w:val="00A175FB"/>
    <w:rsid w:val="00A2144D"/>
    <w:rsid w:val="00A2151D"/>
    <w:rsid w:val="00A23E9C"/>
    <w:rsid w:val="00A2524B"/>
    <w:rsid w:val="00A27866"/>
    <w:rsid w:val="00A279CE"/>
    <w:rsid w:val="00A30853"/>
    <w:rsid w:val="00A32174"/>
    <w:rsid w:val="00A34308"/>
    <w:rsid w:val="00A34F00"/>
    <w:rsid w:val="00A351B3"/>
    <w:rsid w:val="00A356C2"/>
    <w:rsid w:val="00A37E83"/>
    <w:rsid w:val="00A4AE46"/>
    <w:rsid w:val="00A56AF2"/>
    <w:rsid w:val="00A60844"/>
    <w:rsid w:val="00A61243"/>
    <w:rsid w:val="00A61E14"/>
    <w:rsid w:val="00A62707"/>
    <w:rsid w:val="00A62A94"/>
    <w:rsid w:val="00A62FE3"/>
    <w:rsid w:val="00A6304C"/>
    <w:rsid w:val="00A65D98"/>
    <w:rsid w:val="00A66BDE"/>
    <w:rsid w:val="00A70790"/>
    <w:rsid w:val="00A7094A"/>
    <w:rsid w:val="00A712D5"/>
    <w:rsid w:val="00A74F80"/>
    <w:rsid w:val="00A75D44"/>
    <w:rsid w:val="00A77969"/>
    <w:rsid w:val="00A80BC5"/>
    <w:rsid w:val="00A82D17"/>
    <w:rsid w:val="00A84913"/>
    <w:rsid w:val="00A97795"/>
    <w:rsid w:val="00AA0A43"/>
    <w:rsid w:val="00AA1F22"/>
    <w:rsid w:val="00AA4D94"/>
    <w:rsid w:val="00AA60D9"/>
    <w:rsid w:val="00AA7C2A"/>
    <w:rsid w:val="00AA7E1E"/>
    <w:rsid w:val="00AA7FF6"/>
    <w:rsid w:val="00AB0A93"/>
    <w:rsid w:val="00AB1046"/>
    <w:rsid w:val="00AB2CC0"/>
    <w:rsid w:val="00AB366E"/>
    <w:rsid w:val="00AB3C7B"/>
    <w:rsid w:val="00AB6257"/>
    <w:rsid w:val="00AC2623"/>
    <w:rsid w:val="00AC2C6C"/>
    <w:rsid w:val="00AD2E54"/>
    <w:rsid w:val="00AD2F85"/>
    <w:rsid w:val="00AD364E"/>
    <w:rsid w:val="00AD4613"/>
    <w:rsid w:val="00AE16CD"/>
    <w:rsid w:val="00AE2741"/>
    <w:rsid w:val="00AE28DC"/>
    <w:rsid w:val="00AE3F77"/>
    <w:rsid w:val="00AE4372"/>
    <w:rsid w:val="00AE60AD"/>
    <w:rsid w:val="00AE6DC9"/>
    <w:rsid w:val="00AF2AED"/>
    <w:rsid w:val="00AF2B43"/>
    <w:rsid w:val="00AF2DD4"/>
    <w:rsid w:val="00AF502C"/>
    <w:rsid w:val="00AF5968"/>
    <w:rsid w:val="00AF7A14"/>
    <w:rsid w:val="00AF7FCE"/>
    <w:rsid w:val="00B02777"/>
    <w:rsid w:val="00B029ED"/>
    <w:rsid w:val="00B02A3F"/>
    <w:rsid w:val="00B02EF1"/>
    <w:rsid w:val="00B073F3"/>
    <w:rsid w:val="00B07ADC"/>
    <w:rsid w:val="00B134D7"/>
    <w:rsid w:val="00B16FF3"/>
    <w:rsid w:val="00B23E32"/>
    <w:rsid w:val="00B266D3"/>
    <w:rsid w:val="00B30CA6"/>
    <w:rsid w:val="00B31B4A"/>
    <w:rsid w:val="00B40F1E"/>
    <w:rsid w:val="00B41094"/>
    <w:rsid w:val="00B4267A"/>
    <w:rsid w:val="00B42DC8"/>
    <w:rsid w:val="00B436B5"/>
    <w:rsid w:val="00B43C22"/>
    <w:rsid w:val="00B47587"/>
    <w:rsid w:val="00B50398"/>
    <w:rsid w:val="00B519B9"/>
    <w:rsid w:val="00B529D1"/>
    <w:rsid w:val="00B53585"/>
    <w:rsid w:val="00B5536D"/>
    <w:rsid w:val="00B601EB"/>
    <w:rsid w:val="00B61B9C"/>
    <w:rsid w:val="00B64460"/>
    <w:rsid w:val="00B66720"/>
    <w:rsid w:val="00B70359"/>
    <w:rsid w:val="00B73C38"/>
    <w:rsid w:val="00B76BC7"/>
    <w:rsid w:val="00B81096"/>
    <w:rsid w:val="00B81494"/>
    <w:rsid w:val="00B82E29"/>
    <w:rsid w:val="00B86165"/>
    <w:rsid w:val="00B8E642"/>
    <w:rsid w:val="00B91260"/>
    <w:rsid w:val="00B91921"/>
    <w:rsid w:val="00B92490"/>
    <w:rsid w:val="00B933CD"/>
    <w:rsid w:val="00B93BD3"/>
    <w:rsid w:val="00B96747"/>
    <w:rsid w:val="00B96BC9"/>
    <w:rsid w:val="00BA1394"/>
    <w:rsid w:val="00BA222D"/>
    <w:rsid w:val="00BA31CA"/>
    <w:rsid w:val="00BA4207"/>
    <w:rsid w:val="00BA59CA"/>
    <w:rsid w:val="00BA7CC5"/>
    <w:rsid w:val="00BA7FF3"/>
    <w:rsid w:val="00BB3686"/>
    <w:rsid w:val="00BB5D6C"/>
    <w:rsid w:val="00BB6BD2"/>
    <w:rsid w:val="00BB6DE7"/>
    <w:rsid w:val="00BB7ACD"/>
    <w:rsid w:val="00BC3032"/>
    <w:rsid w:val="00BC3363"/>
    <w:rsid w:val="00BC50D4"/>
    <w:rsid w:val="00BC7218"/>
    <w:rsid w:val="00BD104E"/>
    <w:rsid w:val="00BE00CA"/>
    <w:rsid w:val="00BE144C"/>
    <w:rsid w:val="00BE1DF7"/>
    <w:rsid w:val="00BE5035"/>
    <w:rsid w:val="00BF0569"/>
    <w:rsid w:val="00BF1062"/>
    <w:rsid w:val="00BF131E"/>
    <w:rsid w:val="00BF1F27"/>
    <w:rsid w:val="00BF2FB0"/>
    <w:rsid w:val="00BF316D"/>
    <w:rsid w:val="00BF33ED"/>
    <w:rsid w:val="00C01B2D"/>
    <w:rsid w:val="00C02446"/>
    <w:rsid w:val="00C0302E"/>
    <w:rsid w:val="00C045F6"/>
    <w:rsid w:val="00C0593F"/>
    <w:rsid w:val="00C0785A"/>
    <w:rsid w:val="00C10903"/>
    <w:rsid w:val="00C133EF"/>
    <w:rsid w:val="00C14A66"/>
    <w:rsid w:val="00C15D4F"/>
    <w:rsid w:val="00C162CA"/>
    <w:rsid w:val="00C21923"/>
    <w:rsid w:val="00C21977"/>
    <w:rsid w:val="00C249EF"/>
    <w:rsid w:val="00C24B88"/>
    <w:rsid w:val="00C24C9A"/>
    <w:rsid w:val="00C263D7"/>
    <w:rsid w:val="00C2711A"/>
    <w:rsid w:val="00C27BC3"/>
    <w:rsid w:val="00C30974"/>
    <w:rsid w:val="00C31988"/>
    <w:rsid w:val="00C31ADE"/>
    <w:rsid w:val="00C32D61"/>
    <w:rsid w:val="00C35E90"/>
    <w:rsid w:val="00C363FC"/>
    <w:rsid w:val="00C41E3A"/>
    <w:rsid w:val="00C47E6C"/>
    <w:rsid w:val="00C51386"/>
    <w:rsid w:val="00C526DD"/>
    <w:rsid w:val="00C53685"/>
    <w:rsid w:val="00C56038"/>
    <w:rsid w:val="00C56597"/>
    <w:rsid w:val="00C6195A"/>
    <w:rsid w:val="00C631E6"/>
    <w:rsid w:val="00C66B2E"/>
    <w:rsid w:val="00C67B6B"/>
    <w:rsid w:val="00C71986"/>
    <w:rsid w:val="00C71F54"/>
    <w:rsid w:val="00C768F3"/>
    <w:rsid w:val="00C76A8E"/>
    <w:rsid w:val="00C80A1A"/>
    <w:rsid w:val="00C813DC"/>
    <w:rsid w:val="00C8178E"/>
    <w:rsid w:val="00C827F3"/>
    <w:rsid w:val="00C84C21"/>
    <w:rsid w:val="00C9055C"/>
    <w:rsid w:val="00C92B65"/>
    <w:rsid w:val="00C94329"/>
    <w:rsid w:val="00C9541A"/>
    <w:rsid w:val="00CA172F"/>
    <w:rsid w:val="00CA28E1"/>
    <w:rsid w:val="00CA4A9C"/>
    <w:rsid w:val="00CA746F"/>
    <w:rsid w:val="00CB26A6"/>
    <w:rsid w:val="00CB5939"/>
    <w:rsid w:val="00CB793D"/>
    <w:rsid w:val="00CB7E8B"/>
    <w:rsid w:val="00CC04A1"/>
    <w:rsid w:val="00CC1D2B"/>
    <w:rsid w:val="00CC2C7D"/>
    <w:rsid w:val="00CC33E8"/>
    <w:rsid w:val="00CC42DD"/>
    <w:rsid w:val="00CD082A"/>
    <w:rsid w:val="00CD0EA5"/>
    <w:rsid w:val="00CD0EAD"/>
    <w:rsid w:val="00CD12F2"/>
    <w:rsid w:val="00CD3016"/>
    <w:rsid w:val="00CD4B31"/>
    <w:rsid w:val="00CD5139"/>
    <w:rsid w:val="00CD54AD"/>
    <w:rsid w:val="00CD6675"/>
    <w:rsid w:val="00CE0208"/>
    <w:rsid w:val="00CE1F2B"/>
    <w:rsid w:val="00CE621F"/>
    <w:rsid w:val="00CE6709"/>
    <w:rsid w:val="00CF0BDF"/>
    <w:rsid w:val="00CF377A"/>
    <w:rsid w:val="00CF402D"/>
    <w:rsid w:val="00D0307E"/>
    <w:rsid w:val="00D03262"/>
    <w:rsid w:val="00D0389A"/>
    <w:rsid w:val="00D03A8C"/>
    <w:rsid w:val="00D03BAB"/>
    <w:rsid w:val="00D0644E"/>
    <w:rsid w:val="00D06BFA"/>
    <w:rsid w:val="00D06D5E"/>
    <w:rsid w:val="00D07676"/>
    <w:rsid w:val="00D07CC3"/>
    <w:rsid w:val="00D07F96"/>
    <w:rsid w:val="00D121DC"/>
    <w:rsid w:val="00D12532"/>
    <w:rsid w:val="00D13DAB"/>
    <w:rsid w:val="00D14716"/>
    <w:rsid w:val="00D15B18"/>
    <w:rsid w:val="00D16F34"/>
    <w:rsid w:val="00D16F5E"/>
    <w:rsid w:val="00D1750A"/>
    <w:rsid w:val="00D23011"/>
    <w:rsid w:val="00D23407"/>
    <w:rsid w:val="00D23F4D"/>
    <w:rsid w:val="00D2466B"/>
    <w:rsid w:val="00D24ED3"/>
    <w:rsid w:val="00D25AD9"/>
    <w:rsid w:val="00D26453"/>
    <w:rsid w:val="00D264D3"/>
    <w:rsid w:val="00D26AE8"/>
    <w:rsid w:val="00D26CC4"/>
    <w:rsid w:val="00D31E14"/>
    <w:rsid w:val="00D33A1E"/>
    <w:rsid w:val="00D36185"/>
    <w:rsid w:val="00D45683"/>
    <w:rsid w:val="00D46BD0"/>
    <w:rsid w:val="00D51FA1"/>
    <w:rsid w:val="00D538D7"/>
    <w:rsid w:val="00D558AE"/>
    <w:rsid w:val="00D62EC9"/>
    <w:rsid w:val="00D64D17"/>
    <w:rsid w:val="00D65629"/>
    <w:rsid w:val="00D71B93"/>
    <w:rsid w:val="00D71F4A"/>
    <w:rsid w:val="00D76B04"/>
    <w:rsid w:val="00D770E7"/>
    <w:rsid w:val="00D7749A"/>
    <w:rsid w:val="00D80A47"/>
    <w:rsid w:val="00D82F5A"/>
    <w:rsid w:val="00D84D35"/>
    <w:rsid w:val="00D852E0"/>
    <w:rsid w:val="00D86124"/>
    <w:rsid w:val="00D91086"/>
    <w:rsid w:val="00D92996"/>
    <w:rsid w:val="00D953E0"/>
    <w:rsid w:val="00D954A5"/>
    <w:rsid w:val="00D974D0"/>
    <w:rsid w:val="00DA0C92"/>
    <w:rsid w:val="00DA10AF"/>
    <w:rsid w:val="00DA7D82"/>
    <w:rsid w:val="00DB0AA1"/>
    <w:rsid w:val="00DB0F1A"/>
    <w:rsid w:val="00DB142B"/>
    <w:rsid w:val="00DB5802"/>
    <w:rsid w:val="00DB760B"/>
    <w:rsid w:val="00DC091F"/>
    <w:rsid w:val="00DC2EDD"/>
    <w:rsid w:val="00DC2F8C"/>
    <w:rsid w:val="00DC682D"/>
    <w:rsid w:val="00DD0913"/>
    <w:rsid w:val="00DD0F25"/>
    <w:rsid w:val="00DD21FB"/>
    <w:rsid w:val="00DD4422"/>
    <w:rsid w:val="00DD7BC8"/>
    <w:rsid w:val="00DE7AAA"/>
    <w:rsid w:val="00DF22D1"/>
    <w:rsid w:val="00DF57DD"/>
    <w:rsid w:val="00DF6331"/>
    <w:rsid w:val="00DF63C1"/>
    <w:rsid w:val="00DF73DD"/>
    <w:rsid w:val="00E009B5"/>
    <w:rsid w:val="00E01AAF"/>
    <w:rsid w:val="00E11922"/>
    <w:rsid w:val="00E11943"/>
    <w:rsid w:val="00E13534"/>
    <w:rsid w:val="00E13753"/>
    <w:rsid w:val="00E22D86"/>
    <w:rsid w:val="00E311B2"/>
    <w:rsid w:val="00E330F6"/>
    <w:rsid w:val="00E33C68"/>
    <w:rsid w:val="00E42739"/>
    <w:rsid w:val="00E43865"/>
    <w:rsid w:val="00E44B22"/>
    <w:rsid w:val="00E45D38"/>
    <w:rsid w:val="00E51DC8"/>
    <w:rsid w:val="00E5263F"/>
    <w:rsid w:val="00E53DA5"/>
    <w:rsid w:val="00E54EF5"/>
    <w:rsid w:val="00E60F48"/>
    <w:rsid w:val="00E633ED"/>
    <w:rsid w:val="00E64A5F"/>
    <w:rsid w:val="00E70689"/>
    <w:rsid w:val="00E71AFA"/>
    <w:rsid w:val="00E733B1"/>
    <w:rsid w:val="00E775FA"/>
    <w:rsid w:val="00E81F09"/>
    <w:rsid w:val="00E852E0"/>
    <w:rsid w:val="00E85440"/>
    <w:rsid w:val="00E914A3"/>
    <w:rsid w:val="00E92A8E"/>
    <w:rsid w:val="00E9531D"/>
    <w:rsid w:val="00E95600"/>
    <w:rsid w:val="00E95853"/>
    <w:rsid w:val="00E96BC9"/>
    <w:rsid w:val="00EA1A97"/>
    <w:rsid w:val="00EA5CC6"/>
    <w:rsid w:val="00EA7765"/>
    <w:rsid w:val="00EB341D"/>
    <w:rsid w:val="00EC0B1D"/>
    <w:rsid w:val="00EC4624"/>
    <w:rsid w:val="00ED06A5"/>
    <w:rsid w:val="00ED1835"/>
    <w:rsid w:val="00ED271B"/>
    <w:rsid w:val="00ED602E"/>
    <w:rsid w:val="00EE0049"/>
    <w:rsid w:val="00EE3D55"/>
    <w:rsid w:val="00EE46C3"/>
    <w:rsid w:val="00EE528D"/>
    <w:rsid w:val="00EE5398"/>
    <w:rsid w:val="00EF640F"/>
    <w:rsid w:val="00F00063"/>
    <w:rsid w:val="00F00B67"/>
    <w:rsid w:val="00F01189"/>
    <w:rsid w:val="00F024F3"/>
    <w:rsid w:val="00F03BBE"/>
    <w:rsid w:val="00F04002"/>
    <w:rsid w:val="00F04872"/>
    <w:rsid w:val="00F10252"/>
    <w:rsid w:val="00F1247F"/>
    <w:rsid w:val="00F12AD3"/>
    <w:rsid w:val="00F14A18"/>
    <w:rsid w:val="00F14A80"/>
    <w:rsid w:val="00F160AC"/>
    <w:rsid w:val="00F17D76"/>
    <w:rsid w:val="00F27FAC"/>
    <w:rsid w:val="00F30991"/>
    <w:rsid w:val="00F32A12"/>
    <w:rsid w:val="00F34A4C"/>
    <w:rsid w:val="00F35375"/>
    <w:rsid w:val="00F36200"/>
    <w:rsid w:val="00F40B62"/>
    <w:rsid w:val="00F41DD7"/>
    <w:rsid w:val="00F421FE"/>
    <w:rsid w:val="00F4243E"/>
    <w:rsid w:val="00F4446F"/>
    <w:rsid w:val="00F452F0"/>
    <w:rsid w:val="00F45E5A"/>
    <w:rsid w:val="00F505C1"/>
    <w:rsid w:val="00F54FA4"/>
    <w:rsid w:val="00F555F2"/>
    <w:rsid w:val="00F5560F"/>
    <w:rsid w:val="00F55F08"/>
    <w:rsid w:val="00F570A7"/>
    <w:rsid w:val="00F57143"/>
    <w:rsid w:val="00F61224"/>
    <w:rsid w:val="00F66389"/>
    <w:rsid w:val="00F73775"/>
    <w:rsid w:val="00F737F2"/>
    <w:rsid w:val="00F7403C"/>
    <w:rsid w:val="00F74AFC"/>
    <w:rsid w:val="00F75F92"/>
    <w:rsid w:val="00F76428"/>
    <w:rsid w:val="00F76B73"/>
    <w:rsid w:val="00F77E22"/>
    <w:rsid w:val="00F80F77"/>
    <w:rsid w:val="00F82797"/>
    <w:rsid w:val="00F8498D"/>
    <w:rsid w:val="00F858DE"/>
    <w:rsid w:val="00F94860"/>
    <w:rsid w:val="00F94DD3"/>
    <w:rsid w:val="00F959CC"/>
    <w:rsid w:val="00F971B4"/>
    <w:rsid w:val="00FA08C8"/>
    <w:rsid w:val="00FA4079"/>
    <w:rsid w:val="00FA7C2A"/>
    <w:rsid w:val="00FB1330"/>
    <w:rsid w:val="00FB191B"/>
    <w:rsid w:val="00FB2A4F"/>
    <w:rsid w:val="00FB41D8"/>
    <w:rsid w:val="00FC05C6"/>
    <w:rsid w:val="00FC1E53"/>
    <w:rsid w:val="00FC2E2D"/>
    <w:rsid w:val="00FC33F7"/>
    <w:rsid w:val="00FC3CCA"/>
    <w:rsid w:val="00FC4F75"/>
    <w:rsid w:val="00FC5DD3"/>
    <w:rsid w:val="00FC5F27"/>
    <w:rsid w:val="00FD25DD"/>
    <w:rsid w:val="00FD348C"/>
    <w:rsid w:val="00FD442B"/>
    <w:rsid w:val="00FD69B6"/>
    <w:rsid w:val="00FE13DE"/>
    <w:rsid w:val="00FE2282"/>
    <w:rsid w:val="00FE27A2"/>
    <w:rsid w:val="00FE4702"/>
    <w:rsid w:val="00FE4D44"/>
    <w:rsid w:val="00FE5ECA"/>
    <w:rsid w:val="00FE63F7"/>
    <w:rsid w:val="00FF046A"/>
    <w:rsid w:val="00FF0C37"/>
    <w:rsid w:val="00FF34E0"/>
    <w:rsid w:val="00FF4CD3"/>
    <w:rsid w:val="00FF514C"/>
    <w:rsid w:val="00FF6527"/>
    <w:rsid w:val="01013DEB"/>
    <w:rsid w:val="0126F867"/>
    <w:rsid w:val="01720A9F"/>
    <w:rsid w:val="01969AB4"/>
    <w:rsid w:val="01BD0111"/>
    <w:rsid w:val="01DE735D"/>
    <w:rsid w:val="01F55CC9"/>
    <w:rsid w:val="01F78E6E"/>
    <w:rsid w:val="01FEE4B8"/>
    <w:rsid w:val="02009B27"/>
    <w:rsid w:val="02050FB1"/>
    <w:rsid w:val="02232F99"/>
    <w:rsid w:val="02535C4F"/>
    <w:rsid w:val="0269D9EA"/>
    <w:rsid w:val="026A8DD4"/>
    <w:rsid w:val="0274D069"/>
    <w:rsid w:val="02927FF0"/>
    <w:rsid w:val="02CE5E8B"/>
    <w:rsid w:val="02D33D47"/>
    <w:rsid w:val="02D52AB7"/>
    <w:rsid w:val="03304316"/>
    <w:rsid w:val="03396059"/>
    <w:rsid w:val="034B2B2E"/>
    <w:rsid w:val="0364B585"/>
    <w:rsid w:val="0365807F"/>
    <w:rsid w:val="03677C1F"/>
    <w:rsid w:val="03959004"/>
    <w:rsid w:val="039F7D85"/>
    <w:rsid w:val="03B9BF48"/>
    <w:rsid w:val="03BFDFAC"/>
    <w:rsid w:val="03E0CE6A"/>
    <w:rsid w:val="042D02D9"/>
    <w:rsid w:val="0431EBDE"/>
    <w:rsid w:val="045F7090"/>
    <w:rsid w:val="04DB5313"/>
    <w:rsid w:val="0510FFB8"/>
    <w:rsid w:val="0539C5C9"/>
    <w:rsid w:val="0564CF21"/>
    <w:rsid w:val="056E663E"/>
    <w:rsid w:val="056ED9C7"/>
    <w:rsid w:val="05AEDCD7"/>
    <w:rsid w:val="05BE14F3"/>
    <w:rsid w:val="05D22E91"/>
    <w:rsid w:val="0659CE4A"/>
    <w:rsid w:val="06659D95"/>
    <w:rsid w:val="067B543A"/>
    <w:rsid w:val="06BE719C"/>
    <w:rsid w:val="06E7D0F4"/>
    <w:rsid w:val="06FC8415"/>
    <w:rsid w:val="07123401"/>
    <w:rsid w:val="0753A0AE"/>
    <w:rsid w:val="0755D23C"/>
    <w:rsid w:val="078AFA30"/>
    <w:rsid w:val="0794B026"/>
    <w:rsid w:val="07E56269"/>
    <w:rsid w:val="07F76E09"/>
    <w:rsid w:val="0833BF65"/>
    <w:rsid w:val="0858DD71"/>
    <w:rsid w:val="086AD950"/>
    <w:rsid w:val="08B04357"/>
    <w:rsid w:val="08F8412A"/>
    <w:rsid w:val="08FB627D"/>
    <w:rsid w:val="0910DE0C"/>
    <w:rsid w:val="094EC4DC"/>
    <w:rsid w:val="099D737F"/>
    <w:rsid w:val="09AAAC00"/>
    <w:rsid w:val="09C12A43"/>
    <w:rsid w:val="09C70E2F"/>
    <w:rsid w:val="09D72DDD"/>
    <w:rsid w:val="09D82598"/>
    <w:rsid w:val="09F36609"/>
    <w:rsid w:val="09F6D637"/>
    <w:rsid w:val="0A35CB89"/>
    <w:rsid w:val="0A3AAF0A"/>
    <w:rsid w:val="0A3ADB6F"/>
    <w:rsid w:val="0A593AE8"/>
    <w:rsid w:val="0A5D2DE1"/>
    <w:rsid w:val="0A93C0C7"/>
    <w:rsid w:val="0AB292DC"/>
    <w:rsid w:val="0AE84306"/>
    <w:rsid w:val="0AEC3DF2"/>
    <w:rsid w:val="0AF59ECF"/>
    <w:rsid w:val="0AFFCCFD"/>
    <w:rsid w:val="0B0DE756"/>
    <w:rsid w:val="0B0F4D93"/>
    <w:rsid w:val="0B199C81"/>
    <w:rsid w:val="0B3EFCED"/>
    <w:rsid w:val="0B493CC7"/>
    <w:rsid w:val="0B542B96"/>
    <w:rsid w:val="0B9191E7"/>
    <w:rsid w:val="0BEB687F"/>
    <w:rsid w:val="0BFDAA0F"/>
    <w:rsid w:val="0C2E2F83"/>
    <w:rsid w:val="0C4A4F91"/>
    <w:rsid w:val="0C71DFF6"/>
    <w:rsid w:val="0CC8B784"/>
    <w:rsid w:val="0D115B24"/>
    <w:rsid w:val="0D7BAD17"/>
    <w:rsid w:val="0DAB9345"/>
    <w:rsid w:val="0DBF2467"/>
    <w:rsid w:val="0DD1344D"/>
    <w:rsid w:val="0DD87F78"/>
    <w:rsid w:val="0DF2B29D"/>
    <w:rsid w:val="0EAC211C"/>
    <w:rsid w:val="0EBF2B39"/>
    <w:rsid w:val="0EC6C23F"/>
    <w:rsid w:val="0EE9435B"/>
    <w:rsid w:val="0EFADD5B"/>
    <w:rsid w:val="0F101647"/>
    <w:rsid w:val="0F3A70B5"/>
    <w:rsid w:val="0F7EBBD9"/>
    <w:rsid w:val="0F82000F"/>
    <w:rsid w:val="0FBE7E94"/>
    <w:rsid w:val="0FD7B2B9"/>
    <w:rsid w:val="101DF744"/>
    <w:rsid w:val="101EE13E"/>
    <w:rsid w:val="102A8820"/>
    <w:rsid w:val="10406D53"/>
    <w:rsid w:val="104432EE"/>
    <w:rsid w:val="105D542A"/>
    <w:rsid w:val="105EFB83"/>
    <w:rsid w:val="108ED2D5"/>
    <w:rsid w:val="10DCA827"/>
    <w:rsid w:val="10F19D59"/>
    <w:rsid w:val="114BEAF2"/>
    <w:rsid w:val="11567387"/>
    <w:rsid w:val="115BC0F5"/>
    <w:rsid w:val="11754A0F"/>
    <w:rsid w:val="1178F107"/>
    <w:rsid w:val="11823CED"/>
    <w:rsid w:val="11A73DFF"/>
    <w:rsid w:val="11AB6B74"/>
    <w:rsid w:val="11AF4AFC"/>
    <w:rsid w:val="11B7B0F4"/>
    <w:rsid w:val="11C2E45C"/>
    <w:rsid w:val="11F74C64"/>
    <w:rsid w:val="1217ECAB"/>
    <w:rsid w:val="1231696A"/>
    <w:rsid w:val="128BCA9F"/>
    <w:rsid w:val="12A5EE8E"/>
    <w:rsid w:val="12B470A8"/>
    <w:rsid w:val="12E8952D"/>
    <w:rsid w:val="13052A2A"/>
    <w:rsid w:val="130B465E"/>
    <w:rsid w:val="130B5574"/>
    <w:rsid w:val="131AB2AB"/>
    <w:rsid w:val="133CA038"/>
    <w:rsid w:val="135EF1D1"/>
    <w:rsid w:val="1376BE47"/>
    <w:rsid w:val="137799A3"/>
    <w:rsid w:val="1397CBC9"/>
    <w:rsid w:val="13A768BE"/>
    <w:rsid w:val="13AD2B99"/>
    <w:rsid w:val="13C94A3A"/>
    <w:rsid w:val="13D0C921"/>
    <w:rsid w:val="13F853C8"/>
    <w:rsid w:val="14057555"/>
    <w:rsid w:val="145CBA31"/>
    <w:rsid w:val="146DD6B0"/>
    <w:rsid w:val="14733148"/>
    <w:rsid w:val="1473D1C2"/>
    <w:rsid w:val="148C290A"/>
    <w:rsid w:val="14CF848F"/>
    <w:rsid w:val="14D1CE65"/>
    <w:rsid w:val="14E3FC65"/>
    <w:rsid w:val="14F027FE"/>
    <w:rsid w:val="14F610CD"/>
    <w:rsid w:val="151C3784"/>
    <w:rsid w:val="15AB9D58"/>
    <w:rsid w:val="15F3D7C2"/>
    <w:rsid w:val="16376943"/>
    <w:rsid w:val="166852E9"/>
    <w:rsid w:val="166BCC9B"/>
    <w:rsid w:val="16749EE5"/>
    <w:rsid w:val="16ECBF70"/>
    <w:rsid w:val="170CA5FB"/>
    <w:rsid w:val="1744FCD1"/>
    <w:rsid w:val="174C362B"/>
    <w:rsid w:val="1754E0FB"/>
    <w:rsid w:val="177B90C8"/>
    <w:rsid w:val="17CCF1F4"/>
    <w:rsid w:val="182927DC"/>
    <w:rsid w:val="18571D3E"/>
    <w:rsid w:val="18774D30"/>
    <w:rsid w:val="18A97B59"/>
    <w:rsid w:val="18BA17CE"/>
    <w:rsid w:val="18D1C61C"/>
    <w:rsid w:val="1941D759"/>
    <w:rsid w:val="1955A106"/>
    <w:rsid w:val="195E75BB"/>
    <w:rsid w:val="196244CE"/>
    <w:rsid w:val="19624A5D"/>
    <w:rsid w:val="1984E04C"/>
    <w:rsid w:val="19C3C6C3"/>
    <w:rsid w:val="1A3D826F"/>
    <w:rsid w:val="1A601970"/>
    <w:rsid w:val="1A6A0C8B"/>
    <w:rsid w:val="1A7A7648"/>
    <w:rsid w:val="1A8739FA"/>
    <w:rsid w:val="1ABAB744"/>
    <w:rsid w:val="1B3F544F"/>
    <w:rsid w:val="1B57B0BC"/>
    <w:rsid w:val="1B8C8490"/>
    <w:rsid w:val="1B9637CA"/>
    <w:rsid w:val="1B9BBABD"/>
    <w:rsid w:val="1BAAAA12"/>
    <w:rsid w:val="1BB05801"/>
    <w:rsid w:val="1BD39061"/>
    <w:rsid w:val="1C0AA567"/>
    <w:rsid w:val="1C313BDD"/>
    <w:rsid w:val="1C47E131"/>
    <w:rsid w:val="1C8AEE7B"/>
    <w:rsid w:val="1CD30901"/>
    <w:rsid w:val="1CE1472C"/>
    <w:rsid w:val="1CF0AB90"/>
    <w:rsid w:val="1CF50A29"/>
    <w:rsid w:val="1D3FD174"/>
    <w:rsid w:val="1D43B464"/>
    <w:rsid w:val="1D7563F9"/>
    <w:rsid w:val="1D7E52DA"/>
    <w:rsid w:val="1D8DCF24"/>
    <w:rsid w:val="1DBD8950"/>
    <w:rsid w:val="1DBFFFA0"/>
    <w:rsid w:val="1DD247F9"/>
    <w:rsid w:val="1DE69C7E"/>
    <w:rsid w:val="1DE9E3DF"/>
    <w:rsid w:val="1DFE8D81"/>
    <w:rsid w:val="1E10B314"/>
    <w:rsid w:val="1E159A86"/>
    <w:rsid w:val="1E3B792A"/>
    <w:rsid w:val="1E4D4AAD"/>
    <w:rsid w:val="1E95B744"/>
    <w:rsid w:val="1EA4A6C6"/>
    <w:rsid w:val="1EDAE82F"/>
    <w:rsid w:val="1F06E9ED"/>
    <w:rsid w:val="1F0B4D3E"/>
    <w:rsid w:val="1F2F18DF"/>
    <w:rsid w:val="1F35F07D"/>
    <w:rsid w:val="1F6D5F94"/>
    <w:rsid w:val="1F793EB7"/>
    <w:rsid w:val="1FD44490"/>
    <w:rsid w:val="1FF32246"/>
    <w:rsid w:val="200715F8"/>
    <w:rsid w:val="203859FF"/>
    <w:rsid w:val="2049ED75"/>
    <w:rsid w:val="205A40B6"/>
    <w:rsid w:val="20741C7F"/>
    <w:rsid w:val="2076A510"/>
    <w:rsid w:val="20DD3993"/>
    <w:rsid w:val="2106DA1F"/>
    <w:rsid w:val="210FD25E"/>
    <w:rsid w:val="2127D299"/>
    <w:rsid w:val="219C4E7C"/>
    <w:rsid w:val="21C57AA2"/>
    <w:rsid w:val="21E32E02"/>
    <w:rsid w:val="21E6A7BA"/>
    <w:rsid w:val="21F9720C"/>
    <w:rsid w:val="223D4EE9"/>
    <w:rsid w:val="2297003C"/>
    <w:rsid w:val="22989AED"/>
    <w:rsid w:val="22AD43AA"/>
    <w:rsid w:val="22B11844"/>
    <w:rsid w:val="22B5EB99"/>
    <w:rsid w:val="232533EE"/>
    <w:rsid w:val="235CFD21"/>
    <w:rsid w:val="237D4B73"/>
    <w:rsid w:val="23B284E7"/>
    <w:rsid w:val="23B52E1B"/>
    <w:rsid w:val="23D2B152"/>
    <w:rsid w:val="23F6FDDF"/>
    <w:rsid w:val="24324018"/>
    <w:rsid w:val="2447FB24"/>
    <w:rsid w:val="2467EAFA"/>
    <w:rsid w:val="24B2A7EB"/>
    <w:rsid w:val="24BC656F"/>
    <w:rsid w:val="24FE6790"/>
    <w:rsid w:val="251A77F3"/>
    <w:rsid w:val="2530388D"/>
    <w:rsid w:val="253681F7"/>
    <w:rsid w:val="2539915C"/>
    <w:rsid w:val="25616AB1"/>
    <w:rsid w:val="25649653"/>
    <w:rsid w:val="2572A18B"/>
    <w:rsid w:val="258497E6"/>
    <w:rsid w:val="25F55ADC"/>
    <w:rsid w:val="25FA60F8"/>
    <w:rsid w:val="2603326D"/>
    <w:rsid w:val="2606C1A8"/>
    <w:rsid w:val="26285588"/>
    <w:rsid w:val="2628AF64"/>
    <w:rsid w:val="2628EF46"/>
    <w:rsid w:val="263D525A"/>
    <w:rsid w:val="2642F50A"/>
    <w:rsid w:val="26A0348D"/>
    <w:rsid w:val="26D8CAB7"/>
    <w:rsid w:val="2712BB95"/>
    <w:rsid w:val="275C4027"/>
    <w:rsid w:val="276808AB"/>
    <w:rsid w:val="277CAA4C"/>
    <w:rsid w:val="2796C9BD"/>
    <w:rsid w:val="27B5B27C"/>
    <w:rsid w:val="280D3ED7"/>
    <w:rsid w:val="2842D00E"/>
    <w:rsid w:val="284321B6"/>
    <w:rsid w:val="285791D0"/>
    <w:rsid w:val="28861752"/>
    <w:rsid w:val="28976C15"/>
    <w:rsid w:val="289F260E"/>
    <w:rsid w:val="289FF3DB"/>
    <w:rsid w:val="28A742E5"/>
    <w:rsid w:val="28E12E7C"/>
    <w:rsid w:val="292548D8"/>
    <w:rsid w:val="293CE43A"/>
    <w:rsid w:val="296A75D2"/>
    <w:rsid w:val="297A22A5"/>
    <w:rsid w:val="2980BC39"/>
    <w:rsid w:val="29875E03"/>
    <w:rsid w:val="2991DF7A"/>
    <w:rsid w:val="299CA720"/>
    <w:rsid w:val="29B67BAF"/>
    <w:rsid w:val="29BC9A6A"/>
    <w:rsid w:val="29C89944"/>
    <w:rsid w:val="2A17410D"/>
    <w:rsid w:val="2A667DBF"/>
    <w:rsid w:val="2A6BDB00"/>
    <w:rsid w:val="2A8A95A2"/>
    <w:rsid w:val="2AA5250B"/>
    <w:rsid w:val="2ABF4EF2"/>
    <w:rsid w:val="2B1C0B1C"/>
    <w:rsid w:val="2B4B8AAB"/>
    <w:rsid w:val="2B5D9A0E"/>
    <w:rsid w:val="2B601BC0"/>
    <w:rsid w:val="2B6A5DC0"/>
    <w:rsid w:val="2B6E3638"/>
    <w:rsid w:val="2BBFBD19"/>
    <w:rsid w:val="2BC3D6B7"/>
    <w:rsid w:val="2BDF35BA"/>
    <w:rsid w:val="2BF3925B"/>
    <w:rsid w:val="2C158B2B"/>
    <w:rsid w:val="2C159F96"/>
    <w:rsid w:val="2C22B14A"/>
    <w:rsid w:val="2C2B8ACA"/>
    <w:rsid w:val="2CAFEF63"/>
    <w:rsid w:val="2CF63098"/>
    <w:rsid w:val="2D0400C9"/>
    <w:rsid w:val="2D14D737"/>
    <w:rsid w:val="2D77B2E6"/>
    <w:rsid w:val="2DAE7AE0"/>
    <w:rsid w:val="2DB3599D"/>
    <w:rsid w:val="2DBBC62D"/>
    <w:rsid w:val="2DD0EB55"/>
    <w:rsid w:val="2DD12894"/>
    <w:rsid w:val="2DDE1AB3"/>
    <w:rsid w:val="2DE0501B"/>
    <w:rsid w:val="2DF2254E"/>
    <w:rsid w:val="2DFD12C5"/>
    <w:rsid w:val="2E287D8C"/>
    <w:rsid w:val="2E5F3102"/>
    <w:rsid w:val="2E6803AD"/>
    <w:rsid w:val="2E807AFC"/>
    <w:rsid w:val="2EAEE3D6"/>
    <w:rsid w:val="2ED7CAB4"/>
    <w:rsid w:val="2F04CE8D"/>
    <w:rsid w:val="2F2BC80B"/>
    <w:rsid w:val="2F426386"/>
    <w:rsid w:val="2F4C4BE2"/>
    <w:rsid w:val="2F50D4B3"/>
    <w:rsid w:val="2F757E1D"/>
    <w:rsid w:val="2F82CFCA"/>
    <w:rsid w:val="2FD3DD04"/>
    <w:rsid w:val="2FE913A0"/>
    <w:rsid w:val="2FEB3314"/>
    <w:rsid w:val="3009CB48"/>
    <w:rsid w:val="304A75AE"/>
    <w:rsid w:val="30651E3C"/>
    <w:rsid w:val="30AFB37B"/>
    <w:rsid w:val="3132FB07"/>
    <w:rsid w:val="31436F8C"/>
    <w:rsid w:val="3158304F"/>
    <w:rsid w:val="31677B56"/>
    <w:rsid w:val="318C0108"/>
    <w:rsid w:val="31AA4C26"/>
    <w:rsid w:val="31D98F5E"/>
    <w:rsid w:val="32185311"/>
    <w:rsid w:val="32366E1D"/>
    <w:rsid w:val="32A7BAF8"/>
    <w:rsid w:val="32BE1A6F"/>
    <w:rsid w:val="32F3679E"/>
    <w:rsid w:val="330743D9"/>
    <w:rsid w:val="330A814F"/>
    <w:rsid w:val="3380225F"/>
    <w:rsid w:val="3394A9EC"/>
    <w:rsid w:val="33BE19C7"/>
    <w:rsid w:val="33D0DEB1"/>
    <w:rsid w:val="33E290A8"/>
    <w:rsid w:val="34144FAE"/>
    <w:rsid w:val="342B99E6"/>
    <w:rsid w:val="3449ED48"/>
    <w:rsid w:val="345D3D78"/>
    <w:rsid w:val="34644559"/>
    <w:rsid w:val="34713A7A"/>
    <w:rsid w:val="348C7EBA"/>
    <w:rsid w:val="348FD5C9"/>
    <w:rsid w:val="34A4BF0A"/>
    <w:rsid w:val="34AF76F3"/>
    <w:rsid w:val="34D3896C"/>
    <w:rsid w:val="3517B999"/>
    <w:rsid w:val="3525041C"/>
    <w:rsid w:val="3563755A"/>
    <w:rsid w:val="356C3B96"/>
    <w:rsid w:val="35A13694"/>
    <w:rsid w:val="35A5B33A"/>
    <w:rsid w:val="35B4D182"/>
    <w:rsid w:val="35BE17A3"/>
    <w:rsid w:val="35C2D655"/>
    <w:rsid w:val="35C76D01"/>
    <w:rsid w:val="35CFDF87"/>
    <w:rsid w:val="35ECB909"/>
    <w:rsid w:val="35EF67A4"/>
    <w:rsid w:val="3607E3C0"/>
    <w:rsid w:val="364A2E29"/>
    <w:rsid w:val="3679FBD0"/>
    <w:rsid w:val="36A49200"/>
    <w:rsid w:val="36BCC71F"/>
    <w:rsid w:val="36CBEBF8"/>
    <w:rsid w:val="36E7541E"/>
    <w:rsid w:val="3700102A"/>
    <w:rsid w:val="372666EE"/>
    <w:rsid w:val="3735E4E4"/>
    <w:rsid w:val="37495021"/>
    <w:rsid w:val="3755AA67"/>
    <w:rsid w:val="3759DEF2"/>
    <w:rsid w:val="37675E32"/>
    <w:rsid w:val="37896CEF"/>
    <w:rsid w:val="37F833E7"/>
    <w:rsid w:val="3815206C"/>
    <w:rsid w:val="38199882"/>
    <w:rsid w:val="383B5772"/>
    <w:rsid w:val="3855B706"/>
    <w:rsid w:val="38580266"/>
    <w:rsid w:val="385DD3B7"/>
    <w:rsid w:val="387E89DE"/>
    <w:rsid w:val="38D2BD20"/>
    <w:rsid w:val="3954B6A5"/>
    <w:rsid w:val="399569C9"/>
    <w:rsid w:val="39A74E4A"/>
    <w:rsid w:val="39B9A714"/>
    <w:rsid w:val="39BDAF0C"/>
    <w:rsid w:val="3A0CEC4A"/>
    <w:rsid w:val="3A261416"/>
    <w:rsid w:val="3A58329B"/>
    <w:rsid w:val="3ADC97FD"/>
    <w:rsid w:val="3AF7B973"/>
    <w:rsid w:val="3B133CEB"/>
    <w:rsid w:val="3B2ECE73"/>
    <w:rsid w:val="3B4A8F17"/>
    <w:rsid w:val="3B5C6EBA"/>
    <w:rsid w:val="3B5DD9CB"/>
    <w:rsid w:val="3B85D69D"/>
    <w:rsid w:val="3B998CC4"/>
    <w:rsid w:val="3B9AA037"/>
    <w:rsid w:val="3B9BB6B4"/>
    <w:rsid w:val="3BC0D4D7"/>
    <w:rsid w:val="3C1B798E"/>
    <w:rsid w:val="3C7409AC"/>
    <w:rsid w:val="3C772075"/>
    <w:rsid w:val="3CF6F1F2"/>
    <w:rsid w:val="3CFFDA86"/>
    <w:rsid w:val="3D053BAF"/>
    <w:rsid w:val="3D1E3350"/>
    <w:rsid w:val="3D20C68A"/>
    <w:rsid w:val="3D23F57E"/>
    <w:rsid w:val="3DA26F47"/>
    <w:rsid w:val="3DECA26E"/>
    <w:rsid w:val="3DF55A25"/>
    <w:rsid w:val="3DF79822"/>
    <w:rsid w:val="3E01E60E"/>
    <w:rsid w:val="3E1ECFCB"/>
    <w:rsid w:val="3E2A3EC8"/>
    <w:rsid w:val="3E7C9DC8"/>
    <w:rsid w:val="3EB5DCDC"/>
    <w:rsid w:val="3ED7D550"/>
    <w:rsid w:val="3EE4EA1E"/>
    <w:rsid w:val="3F14AA93"/>
    <w:rsid w:val="3F1902DF"/>
    <w:rsid w:val="3F5DE8BF"/>
    <w:rsid w:val="3F66EF75"/>
    <w:rsid w:val="3F8AB6F6"/>
    <w:rsid w:val="3FB4F022"/>
    <w:rsid w:val="3FFAC32A"/>
    <w:rsid w:val="4001400A"/>
    <w:rsid w:val="400B24F4"/>
    <w:rsid w:val="4022DF02"/>
    <w:rsid w:val="4029597F"/>
    <w:rsid w:val="404C713A"/>
    <w:rsid w:val="4061DA99"/>
    <w:rsid w:val="407235C4"/>
    <w:rsid w:val="40743BF2"/>
    <w:rsid w:val="4083455F"/>
    <w:rsid w:val="409AF896"/>
    <w:rsid w:val="40F663CD"/>
    <w:rsid w:val="412514A2"/>
    <w:rsid w:val="4166FC0B"/>
    <w:rsid w:val="41B14027"/>
    <w:rsid w:val="41B775D7"/>
    <w:rsid w:val="41C842F1"/>
    <w:rsid w:val="41D59B31"/>
    <w:rsid w:val="41DADC52"/>
    <w:rsid w:val="421BA61B"/>
    <w:rsid w:val="421D3A9C"/>
    <w:rsid w:val="423EBFD2"/>
    <w:rsid w:val="426EE7EE"/>
    <w:rsid w:val="426FA800"/>
    <w:rsid w:val="42B9D162"/>
    <w:rsid w:val="42EADFF3"/>
    <w:rsid w:val="43139AB3"/>
    <w:rsid w:val="4338D1B5"/>
    <w:rsid w:val="433A1B7F"/>
    <w:rsid w:val="43483B28"/>
    <w:rsid w:val="4363AFF9"/>
    <w:rsid w:val="437A6969"/>
    <w:rsid w:val="437BCD67"/>
    <w:rsid w:val="4381186B"/>
    <w:rsid w:val="43B72DC9"/>
    <w:rsid w:val="43D8402A"/>
    <w:rsid w:val="43E0C5AE"/>
    <w:rsid w:val="43F30E60"/>
    <w:rsid w:val="43F35C01"/>
    <w:rsid w:val="43FF531E"/>
    <w:rsid w:val="4401DDBC"/>
    <w:rsid w:val="4411A9DB"/>
    <w:rsid w:val="441657E7"/>
    <w:rsid w:val="441A2112"/>
    <w:rsid w:val="442558E3"/>
    <w:rsid w:val="442DC1A1"/>
    <w:rsid w:val="44412F1C"/>
    <w:rsid w:val="4470C1FA"/>
    <w:rsid w:val="44824771"/>
    <w:rsid w:val="449798C3"/>
    <w:rsid w:val="44B4FFD4"/>
    <w:rsid w:val="44D84BF0"/>
    <w:rsid w:val="450831F7"/>
    <w:rsid w:val="4510B0E0"/>
    <w:rsid w:val="451E3838"/>
    <w:rsid w:val="45519546"/>
    <w:rsid w:val="4552BC79"/>
    <w:rsid w:val="456BD6E1"/>
    <w:rsid w:val="45AC5C8E"/>
    <w:rsid w:val="45F8C2D2"/>
    <w:rsid w:val="46559842"/>
    <w:rsid w:val="468715A4"/>
    <w:rsid w:val="46CC5D7C"/>
    <w:rsid w:val="46CFA2A0"/>
    <w:rsid w:val="46FC867D"/>
    <w:rsid w:val="471036CA"/>
    <w:rsid w:val="4712B05A"/>
    <w:rsid w:val="47147570"/>
    <w:rsid w:val="471C0DD3"/>
    <w:rsid w:val="47578816"/>
    <w:rsid w:val="475F917E"/>
    <w:rsid w:val="47B08328"/>
    <w:rsid w:val="47B41068"/>
    <w:rsid w:val="47B482DF"/>
    <w:rsid w:val="484555C2"/>
    <w:rsid w:val="4874622B"/>
    <w:rsid w:val="48D05809"/>
    <w:rsid w:val="48E7B7F7"/>
    <w:rsid w:val="4947B4B8"/>
    <w:rsid w:val="4950BEE3"/>
    <w:rsid w:val="4978EDE9"/>
    <w:rsid w:val="49AA4B98"/>
    <w:rsid w:val="49B205C5"/>
    <w:rsid w:val="49CE6928"/>
    <w:rsid w:val="49E2C8C2"/>
    <w:rsid w:val="49E925FE"/>
    <w:rsid w:val="49F61769"/>
    <w:rsid w:val="4A14F94E"/>
    <w:rsid w:val="4A427E4D"/>
    <w:rsid w:val="4A59E2B2"/>
    <w:rsid w:val="4A88FBE7"/>
    <w:rsid w:val="4AADE750"/>
    <w:rsid w:val="4AC99657"/>
    <w:rsid w:val="4AD07F08"/>
    <w:rsid w:val="4B35CA0A"/>
    <w:rsid w:val="4B5B3144"/>
    <w:rsid w:val="4B803BB3"/>
    <w:rsid w:val="4B890757"/>
    <w:rsid w:val="4B9DC123"/>
    <w:rsid w:val="4BAB4953"/>
    <w:rsid w:val="4BC1B18E"/>
    <w:rsid w:val="4C3E479D"/>
    <w:rsid w:val="4C53E957"/>
    <w:rsid w:val="4C8FC161"/>
    <w:rsid w:val="4C9059B0"/>
    <w:rsid w:val="4CBC939A"/>
    <w:rsid w:val="4CFD34BA"/>
    <w:rsid w:val="4D7237F7"/>
    <w:rsid w:val="4D826332"/>
    <w:rsid w:val="4D99ECA1"/>
    <w:rsid w:val="4D9FF800"/>
    <w:rsid w:val="4DCD27AE"/>
    <w:rsid w:val="4DFD948D"/>
    <w:rsid w:val="4E0089DD"/>
    <w:rsid w:val="4E124B49"/>
    <w:rsid w:val="4E2A40F3"/>
    <w:rsid w:val="4E48F038"/>
    <w:rsid w:val="4E4B267B"/>
    <w:rsid w:val="4E70F1C5"/>
    <w:rsid w:val="4EAFE15F"/>
    <w:rsid w:val="4EE9D25B"/>
    <w:rsid w:val="4EFA3B25"/>
    <w:rsid w:val="4F5A5B74"/>
    <w:rsid w:val="4F7B04CB"/>
    <w:rsid w:val="4F7DBE5B"/>
    <w:rsid w:val="4F963D72"/>
    <w:rsid w:val="4F9ABA5D"/>
    <w:rsid w:val="4FBB787D"/>
    <w:rsid w:val="4FCD6417"/>
    <w:rsid w:val="4FD56ECA"/>
    <w:rsid w:val="4FFDFF19"/>
    <w:rsid w:val="5014C3EA"/>
    <w:rsid w:val="50320109"/>
    <w:rsid w:val="50C94DCD"/>
    <w:rsid w:val="50CBAD5C"/>
    <w:rsid w:val="50D20171"/>
    <w:rsid w:val="5123BB5B"/>
    <w:rsid w:val="5137C588"/>
    <w:rsid w:val="513ED5BE"/>
    <w:rsid w:val="51449512"/>
    <w:rsid w:val="51499566"/>
    <w:rsid w:val="5151AF25"/>
    <w:rsid w:val="51A61562"/>
    <w:rsid w:val="51D7825C"/>
    <w:rsid w:val="51E4D3D4"/>
    <w:rsid w:val="51E84FE2"/>
    <w:rsid w:val="51ECDE0B"/>
    <w:rsid w:val="521BA1F4"/>
    <w:rsid w:val="521C226D"/>
    <w:rsid w:val="52266F72"/>
    <w:rsid w:val="52296F73"/>
    <w:rsid w:val="524A7C7D"/>
    <w:rsid w:val="52716CA1"/>
    <w:rsid w:val="528938DE"/>
    <w:rsid w:val="5289E142"/>
    <w:rsid w:val="52E4191E"/>
    <w:rsid w:val="52E5EA2B"/>
    <w:rsid w:val="52E785F4"/>
    <w:rsid w:val="531D36C8"/>
    <w:rsid w:val="53211546"/>
    <w:rsid w:val="532EA278"/>
    <w:rsid w:val="53873AED"/>
    <w:rsid w:val="538B139A"/>
    <w:rsid w:val="53BF7344"/>
    <w:rsid w:val="53DF9C84"/>
    <w:rsid w:val="54088AF1"/>
    <w:rsid w:val="540A4CCD"/>
    <w:rsid w:val="540C0669"/>
    <w:rsid w:val="541B51C8"/>
    <w:rsid w:val="541CD608"/>
    <w:rsid w:val="54484013"/>
    <w:rsid w:val="544A2F16"/>
    <w:rsid w:val="545C859D"/>
    <w:rsid w:val="54845E37"/>
    <w:rsid w:val="548C2E9E"/>
    <w:rsid w:val="54A4771A"/>
    <w:rsid w:val="54B2AFF3"/>
    <w:rsid w:val="54D8E953"/>
    <w:rsid w:val="550694BA"/>
    <w:rsid w:val="550CA24E"/>
    <w:rsid w:val="5525895F"/>
    <w:rsid w:val="55381531"/>
    <w:rsid w:val="5539D8D2"/>
    <w:rsid w:val="5549C710"/>
    <w:rsid w:val="556F37E4"/>
    <w:rsid w:val="55858C3B"/>
    <w:rsid w:val="559FB66E"/>
    <w:rsid w:val="55A117FE"/>
    <w:rsid w:val="55B38C72"/>
    <w:rsid w:val="55BADD32"/>
    <w:rsid w:val="55DA0F91"/>
    <w:rsid w:val="55FD7BC3"/>
    <w:rsid w:val="561AEE37"/>
    <w:rsid w:val="564C07EB"/>
    <w:rsid w:val="56530FC7"/>
    <w:rsid w:val="5673C031"/>
    <w:rsid w:val="5686DC65"/>
    <w:rsid w:val="56902E84"/>
    <w:rsid w:val="56A04178"/>
    <w:rsid w:val="56B5D3A4"/>
    <w:rsid w:val="56B92F39"/>
    <w:rsid w:val="56C6FB6F"/>
    <w:rsid w:val="574779C2"/>
    <w:rsid w:val="579A01FE"/>
    <w:rsid w:val="57B86B09"/>
    <w:rsid w:val="57BAB57D"/>
    <w:rsid w:val="57C2F8EA"/>
    <w:rsid w:val="57D4DD79"/>
    <w:rsid w:val="5806EE6D"/>
    <w:rsid w:val="58580E72"/>
    <w:rsid w:val="588052AE"/>
    <w:rsid w:val="58A9B09E"/>
    <w:rsid w:val="58ABDBC0"/>
    <w:rsid w:val="58EC16B5"/>
    <w:rsid w:val="58F1A0BC"/>
    <w:rsid w:val="58FDCF5E"/>
    <w:rsid w:val="590AE566"/>
    <w:rsid w:val="592CC275"/>
    <w:rsid w:val="59497D16"/>
    <w:rsid w:val="595811CB"/>
    <w:rsid w:val="5A7DD6B8"/>
    <w:rsid w:val="5A9B35CA"/>
    <w:rsid w:val="5AA74584"/>
    <w:rsid w:val="5AB0ED06"/>
    <w:rsid w:val="5B060755"/>
    <w:rsid w:val="5B3D81F9"/>
    <w:rsid w:val="5B44FAB1"/>
    <w:rsid w:val="5B9CD3DA"/>
    <w:rsid w:val="5BAAE6C9"/>
    <w:rsid w:val="5BABCD83"/>
    <w:rsid w:val="5BAFC1B5"/>
    <w:rsid w:val="5BB5D3F5"/>
    <w:rsid w:val="5C301AAA"/>
    <w:rsid w:val="5C450202"/>
    <w:rsid w:val="5C5DE518"/>
    <w:rsid w:val="5C73F768"/>
    <w:rsid w:val="5C7A8407"/>
    <w:rsid w:val="5C85DA8E"/>
    <w:rsid w:val="5C87C54B"/>
    <w:rsid w:val="5CAA03A0"/>
    <w:rsid w:val="5CAC7C24"/>
    <w:rsid w:val="5CE8D48D"/>
    <w:rsid w:val="5CEBAB1A"/>
    <w:rsid w:val="5CFA467E"/>
    <w:rsid w:val="5D574FDD"/>
    <w:rsid w:val="5D5C5AC6"/>
    <w:rsid w:val="5D98D571"/>
    <w:rsid w:val="5E02CD57"/>
    <w:rsid w:val="5E0E2238"/>
    <w:rsid w:val="5E3D5CD2"/>
    <w:rsid w:val="5E4E7E73"/>
    <w:rsid w:val="5E4F80DE"/>
    <w:rsid w:val="5E82F69B"/>
    <w:rsid w:val="5EC57E42"/>
    <w:rsid w:val="5EED7BAF"/>
    <w:rsid w:val="5EF0256F"/>
    <w:rsid w:val="5F31BC41"/>
    <w:rsid w:val="5F7542B1"/>
    <w:rsid w:val="5FA5DB40"/>
    <w:rsid w:val="5FD446C4"/>
    <w:rsid w:val="5FDA9B3F"/>
    <w:rsid w:val="5FDCA65F"/>
    <w:rsid w:val="5FF1E085"/>
    <w:rsid w:val="6036CB6C"/>
    <w:rsid w:val="60A9DBDF"/>
    <w:rsid w:val="60AD3BBD"/>
    <w:rsid w:val="60D1FA6B"/>
    <w:rsid w:val="610C03B7"/>
    <w:rsid w:val="61258FAD"/>
    <w:rsid w:val="616F61BA"/>
    <w:rsid w:val="61BE15ED"/>
    <w:rsid w:val="62124769"/>
    <w:rsid w:val="622767BF"/>
    <w:rsid w:val="622BF19F"/>
    <w:rsid w:val="6235CD91"/>
    <w:rsid w:val="6259EB6C"/>
    <w:rsid w:val="6261376E"/>
    <w:rsid w:val="62BCF74A"/>
    <w:rsid w:val="62BE4391"/>
    <w:rsid w:val="62CCCD2B"/>
    <w:rsid w:val="62DA5F69"/>
    <w:rsid w:val="6311D659"/>
    <w:rsid w:val="631A566F"/>
    <w:rsid w:val="633D04EE"/>
    <w:rsid w:val="6344BA54"/>
    <w:rsid w:val="6348780B"/>
    <w:rsid w:val="63A6B90A"/>
    <w:rsid w:val="63BE7E6B"/>
    <w:rsid w:val="63E3577E"/>
    <w:rsid w:val="64262020"/>
    <w:rsid w:val="6452574D"/>
    <w:rsid w:val="64A8901E"/>
    <w:rsid w:val="64C258BE"/>
    <w:rsid w:val="64C2636C"/>
    <w:rsid w:val="64C7377D"/>
    <w:rsid w:val="6543FA3F"/>
    <w:rsid w:val="654FC1B2"/>
    <w:rsid w:val="656CD79B"/>
    <w:rsid w:val="65898E24"/>
    <w:rsid w:val="65B466ED"/>
    <w:rsid w:val="65EC1B89"/>
    <w:rsid w:val="6657B03C"/>
    <w:rsid w:val="6691A40E"/>
    <w:rsid w:val="66CDA5E2"/>
    <w:rsid w:val="6733F1C0"/>
    <w:rsid w:val="674350B0"/>
    <w:rsid w:val="674497AE"/>
    <w:rsid w:val="679CF6FD"/>
    <w:rsid w:val="67D42864"/>
    <w:rsid w:val="67F27911"/>
    <w:rsid w:val="67F394A9"/>
    <w:rsid w:val="68091BBA"/>
    <w:rsid w:val="68204C33"/>
    <w:rsid w:val="688338B5"/>
    <w:rsid w:val="6895397F"/>
    <w:rsid w:val="68C5BDE3"/>
    <w:rsid w:val="68F1AF11"/>
    <w:rsid w:val="69197F6C"/>
    <w:rsid w:val="6925BC5D"/>
    <w:rsid w:val="6927A89E"/>
    <w:rsid w:val="695264E1"/>
    <w:rsid w:val="69D144AD"/>
    <w:rsid w:val="69FEA8C7"/>
    <w:rsid w:val="6A1AB9AA"/>
    <w:rsid w:val="6A4BBD5F"/>
    <w:rsid w:val="6A6AF112"/>
    <w:rsid w:val="6A880642"/>
    <w:rsid w:val="6B2C9EC6"/>
    <w:rsid w:val="6B416703"/>
    <w:rsid w:val="6B610D13"/>
    <w:rsid w:val="6B657EB7"/>
    <w:rsid w:val="6B8BB85F"/>
    <w:rsid w:val="6B984E2B"/>
    <w:rsid w:val="6BA71EDD"/>
    <w:rsid w:val="6C0C3AF9"/>
    <w:rsid w:val="6C27EF50"/>
    <w:rsid w:val="6C42165E"/>
    <w:rsid w:val="6C4ED420"/>
    <w:rsid w:val="6C4F827C"/>
    <w:rsid w:val="6C672044"/>
    <w:rsid w:val="6C67BFAF"/>
    <w:rsid w:val="6C7E0708"/>
    <w:rsid w:val="6C951074"/>
    <w:rsid w:val="6CB621A1"/>
    <w:rsid w:val="6CCB4D8A"/>
    <w:rsid w:val="6CDD4319"/>
    <w:rsid w:val="6CDF129E"/>
    <w:rsid w:val="6CE4E2AF"/>
    <w:rsid w:val="6CF404D0"/>
    <w:rsid w:val="6D014F66"/>
    <w:rsid w:val="6D1E4F59"/>
    <w:rsid w:val="6D2D7FDD"/>
    <w:rsid w:val="6D35F4CC"/>
    <w:rsid w:val="6D74403B"/>
    <w:rsid w:val="6DA8FD94"/>
    <w:rsid w:val="6DEEEE8E"/>
    <w:rsid w:val="6E1A7B69"/>
    <w:rsid w:val="6E1EE72F"/>
    <w:rsid w:val="6E75B4C5"/>
    <w:rsid w:val="6E823C1F"/>
    <w:rsid w:val="6E831E41"/>
    <w:rsid w:val="6ECA81EE"/>
    <w:rsid w:val="6EDDD29B"/>
    <w:rsid w:val="6EEED2E5"/>
    <w:rsid w:val="6EEEFAE0"/>
    <w:rsid w:val="6F36DAC3"/>
    <w:rsid w:val="6FBD5BB8"/>
    <w:rsid w:val="6FC6828C"/>
    <w:rsid w:val="6FCD5988"/>
    <w:rsid w:val="7009AE6C"/>
    <w:rsid w:val="700D97ED"/>
    <w:rsid w:val="70347D22"/>
    <w:rsid w:val="704CFF8C"/>
    <w:rsid w:val="70784612"/>
    <w:rsid w:val="7084F4DF"/>
    <w:rsid w:val="70C995BD"/>
    <w:rsid w:val="712970E2"/>
    <w:rsid w:val="71525D29"/>
    <w:rsid w:val="71A709FA"/>
    <w:rsid w:val="71BA6ADE"/>
    <w:rsid w:val="71D7E66D"/>
    <w:rsid w:val="723A2A15"/>
    <w:rsid w:val="72454D1A"/>
    <w:rsid w:val="72493C3B"/>
    <w:rsid w:val="72893D45"/>
    <w:rsid w:val="72D08598"/>
    <w:rsid w:val="72E58D92"/>
    <w:rsid w:val="72EB844C"/>
    <w:rsid w:val="72F7457D"/>
    <w:rsid w:val="73152836"/>
    <w:rsid w:val="73723F34"/>
    <w:rsid w:val="73A733DD"/>
    <w:rsid w:val="73C3457B"/>
    <w:rsid w:val="73FE110E"/>
    <w:rsid w:val="7415FCD5"/>
    <w:rsid w:val="749643AA"/>
    <w:rsid w:val="74D6A378"/>
    <w:rsid w:val="74D7F7AA"/>
    <w:rsid w:val="74E90441"/>
    <w:rsid w:val="7540324F"/>
    <w:rsid w:val="7554BDA7"/>
    <w:rsid w:val="7568374E"/>
    <w:rsid w:val="75731719"/>
    <w:rsid w:val="75920A86"/>
    <w:rsid w:val="75A4ED59"/>
    <w:rsid w:val="75DCFE5E"/>
    <w:rsid w:val="75E0D76B"/>
    <w:rsid w:val="7603C40D"/>
    <w:rsid w:val="761A050D"/>
    <w:rsid w:val="76214CC3"/>
    <w:rsid w:val="764CBCD2"/>
    <w:rsid w:val="768E960C"/>
    <w:rsid w:val="76A4E5A8"/>
    <w:rsid w:val="77138954"/>
    <w:rsid w:val="775D542B"/>
    <w:rsid w:val="7785AC37"/>
    <w:rsid w:val="77FDD39B"/>
    <w:rsid w:val="77FFC90C"/>
    <w:rsid w:val="78012468"/>
    <w:rsid w:val="780D91D2"/>
    <w:rsid w:val="781784C6"/>
    <w:rsid w:val="7881717F"/>
    <w:rsid w:val="78907601"/>
    <w:rsid w:val="7892592D"/>
    <w:rsid w:val="78D6E133"/>
    <w:rsid w:val="78EB310C"/>
    <w:rsid w:val="78EC846A"/>
    <w:rsid w:val="7903AE7F"/>
    <w:rsid w:val="791F2389"/>
    <w:rsid w:val="79259965"/>
    <w:rsid w:val="795DF69E"/>
    <w:rsid w:val="796CD60D"/>
    <w:rsid w:val="798EC76F"/>
    <w:rsid w:val="799F5E30"/>
    <w:rsid w:val="79B97793"/>
    <w:rsid w:val="79C47F31"/>
    <w:rsid w:val="79CF650E"/>
    <w:rsid w:val="79DC42A5"/>
    <w:rsid w:val="79E042E4"/>
    <w:rsid w:val="7A48CB92"/>
    <w:rsid w:val="7A4983F4"/>
    <w:rsid w:val="7A864B0C"/>
    <w:rsid w:val="7A914A0D"/>
    <w:rsid w:val="7ABDFD7C"/>
    <w:rsid w:val="7AC75B32"/>
    <w:rsid w:val="7B355839"/>
    <w:rsid w:val="7B488CFE"/>
    <w:rsid w:val="7B4DBE91"/>
    <w:rsid w:val="7B906FBE"/>
    <w:rsid w:val="7BD66CF9"/>
    <w:rsid w:val="7C274020"/>
    <w:rsid w:val="7C3B7CBC"/>
    <w:rsid w:val="7C77F1D5"/>
    <w:rsid w:val="7C938251"/>
    <w:rsid w:val="7C9F4ECA"/>
    <w:rsid w:val="7CA0E9F7"/>
    <w:rsid w:val="7CA7E8AA"/>
    <w:rsid w:val="7CAF4155"/>
    <w:rsid w:val="7CE59D59"/>
    <w:rsid w:val="7CE838BA"/>
    <w:rsid w:val="7CEA11D2"/>
    <w:rsid w:val="7CF73D3C"/>
    <w:rsid w:val="7CFAF2F3"/>
    <w:rsid w:val="7D096E4E"/>
    <w:rsid w:val="7D0BBEB7"/>
    <w:rsid w:val="7D1D2D80"/>
    <w:rsid w:val="7D1E84D6"/>
    <w:rsid w:val="7D3CB4BE"/>
    <w:rsid w:val="7D3EB1BE"/>
    <w:rsid w:val="7D495F92"/>
    <w:rsid w:val="7D6DED1C"/>
    <w:rsid w:val="7D6F21D6"/>
    <w:rsid w:val="7D8386B7"/>
    <w:rsid w:val="7D88163E"/>
    <w:rsid w:val="7DCB2182"/>
    <w:rsid w:val="7E5C3EB8"/>
    <w:rsid w:val="7E82D634"/>
    <w:rsid w:val="7EC71A37"/>
    <w:rsid w:val="7EF656F7"/>
    <w:rsid w:val="7F05EC5D"/>
    <w:rsid w:val="7F4DEF62"/>
    <w:rsid w:val="7F5A91B7"/>
    <w:rsid w:val="7FA7368C"/>
    <w:rsid w:val="7FBFDAFD"/>
    <w:rsid w:val="7FC1811F"/>
    <w:rsid w:val="7FF2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B3DC"/>
  <w15:chartTrackingRefBased/>
  <w15:docId w15:val="{3CA9204D-D3B2-47BD-95C4-175FE324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uk-U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qFormat/>
    <w:rsid w:val="00EC0B1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F409B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5F409B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A2F40" w:themeColor="accent1" w:themeShade="7F"/>
    </w:rPr>
  </w:style>
  <w:style w:type="paragraph" w:styleId="4">
    <w:name w:val="heading 4"/>
    <w:basedOn w:val="a"/>
    <w:next w:val="a"/>
    <w:link w:val="40"/>
    <w:rsid w:val="0076662F"/>
    <w:pPr>
      <w:keepNext/>
      <w:keepLines/>
      <w:spacing w:before="240" w:after="40" w:line="259" w:lineRule="auto"/>
      <w:outlineLvl w:val="3"/>
    </w:pPr>
    <w:rPr>
      <w:rFonts w:ascii="Calibri" w:hAnsi="Calibri" w:eastAsia="Calibri" w:cs="Calibri"/>
      <w:b/>
    </w:rPr>
  </w:style>
  <w:style w:type="paragraph" w:styleId="5">
    <w:name w:val="heading 5"/>
    <w:basedOn w:val="a"/>
    <w:next w:val="a"/>
    <w:link w:val="50"/>
    <w:rsid w:val="0076662F"/>
    <w:pPr>
      <w:keepNext/>
      <w:keepLines/>
      <w:spacing w:before="220" w:after="40" w:line="259" w:lineRule="auto"/>
      <w:outlineLvl w:val="4"/>
    </w:pPr>
    <w:rPr>
      <w:rFonts w:ascii="Calibri" w:hAnsi="Calibri" w:eastAsia="Calibri" w:cs="Calibri"/>
      <w:b/>
      <w:sz w:val="22"/>
      <w:szCs w:val="22"/>
    </w:rPr>
  </w:style>
  <w:style w:type="paragraph" w:styleId="6">
    <w:name w:val="heading 6"/>
    <w:basedOn w:val="a"/>
    <w:next w:val="a"/>
    <w:link w:val="60"/>
    <w:rsid w:val="0076662F"/>
    <w:pPr>
      <w:keepNext/>
      <w:keepLines/>
      <w:spacing w:before="200" w:after="40" w:line="259" w:lineRule="auto"/>
      <w:outlineLvl w:val="5"/>
    </w:pPr>
    <w:rPr>
      <w:rFonts w:ascii="Calibri" w:hAnsi="Calibri" w:eastAsia="Calibri" w:cs="Calibri"/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aliases w:val="List Paragraph Aktis,Bullet Points,Párrafo de lista,Recommendation,OBC Bullet,Recommendatio,Dot pt,F5 List Paragraph,List Paragraph1,No Spacing1,List Paragraph Char Char Char,Indicator Text,Colorful List - Accent 11,Numbered Para 1"/>
    <w:basedOn w:val="a"/>
    <w:link w:val="a4"/>
    <w:uiPriority w:val="34"/>
    <w:qFormat/>
    <w:rsid w:val="3F66EF7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3F66EF75"/>
    <w:rPr>
      <w:color w:val="467886"/>
      <w:u w:val="single"/>
    </w:rPr>
  </w:style>
  <w:style w:type="table" w:styleId="a6">
    <w:name w:val="Table Grid"/>
    <w:basedOn w:val="a1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 w:customStyle="1">
    <w:name w:val="Заголовок 1 Знак"/>
    <w:basedOn w:val="a0"/>
    <w:link w:val="1"/>
    <w:rsid w:val="00EC0B1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11" w:customStyle="1">
    <w:name w:val="Заголовок 1 СіС"/>
    <w:basedOn w:val="1"/>
    <w:link w:val="12"/>
    <w:qFormat/>
    <w:rsid w:val="00EC0B1D"/>
    <w:rPr>
      <w:rFonts w:eastAsia="Segoe UI"/>
      <w:b/>
      <w:bCs/>
      <w:color w:val="auto"/>
      <w:sz w:val="24"/>
      <w:szCs w:val="24"/>
    </w:rPr>
  </w:style>
  <w:style w:type="character" w:styleId="12" w:customStyle="1">
    <w:name w:val="Заголовок 1 СіС Знак"/>
    <w:basedOn w:val="10"/>
    <w:link w:val="11"/>
    <w:rsid w:val="00EC0B1D"/>
    <w:rPr>
      <w:rFonts w:eastAsia="Segoe UI" w:asciiTheme="majorHAnsi" w:hAnsiTheme="majorHAnsi" w:cstheme="majorBidi"/>
      <w:b/>
      <w:bCs/>
      <w:color w:val="0F4761" w:themeColor="accent1" w:themeShade="BF"/>
      <w:sz w:val="32"/>
      <w:szCs w:val="32"/>
    </w:rPr>
  </w:style>
  <w:style w:type="paragraph" w:styleId="a7">
    <w:name w:val="caption"/>
    <w:basedOn w:val="a"/>
    <w:next w:val="a"/>
    <w:uiPriority w:val="35"/>
    <w:unhideWhenUsed/>
    <w:qFormat/>
    <w:rsid w:val="00A84913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8">
    <w:name w:val="footnote text"/>
    <w:basedOn w:val="a"/>
    <w:link w:val="a9"/>
    <w:uiPriority w:val="99"/>
    <w:unhideWhenUsed/>
    <w:qFormat/>
    <w:rsid w:val="002463BE"/>
    <w:pPr>
      <w:spacing w:after="0" w:line="240" w:lineRule="auto"/>
    </w:pPr>
    <w:rPr>
      <w:sz w:val="20"/>
      <w:szCs w:val="20"/>
    </w:rPr>
  </w:style>
  <w:style w:type="character" w:styleId="a9" w:customStyle="1">
    <w:name w:val="Текст виноски Знак"/>
    <w:basedOn w:val="a0"/>
    <w:link w:val="a8"/>
    <w:uiPriority w:val="99"/>
    <w:rsid w:val="002463BE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2463BE"/>
    <w:rPr>
      <w:vertAlign w:val="superscript"/>
    </w:rPr>
  </w:style>
  <w:style w:type="paragraph" w:styleId="NormalTableHeader" w:customStyle="1">
    <w:name w:val="Normal Table Header"/>
    <w:basedOn w:val="a"/>
    <w:qFormat/>
    <w:rsid w:val="007C4DF5"/>
    <w:pPr>
      <w:tabs>
        <w:tab w:val="left" w:pos="-1440"/>
        <w:tab w:val="left" w:pos="-720"/>
        <w:tab w:val="left" w:pos="0"/>
        <w:tab w:val="left" w:pos="565"/>
        <w:tab w:val="left" w:pos="720"/>
        <w:tab w:val="left" w:pos="1134"/>
        <w:tab w:val="left" w:pos="1440"/>
        <w:tab w:val="left" w:pos="1699"/>
        <w:tab w:val="left" w:pos="2160"/>
        <w:tab w:val="left" w:pos="2268"/>
        <w:tab w:val="left" w:pos="2833"/>
        <w:tab w:val="left" w:pos="2880"/>
        <w:tab w:val="left" w:pos="3402"/>
        <w:tab w:val="left" w:pos="3600"/>
        <w:tab w:val="left" w:pos="3967"/>
        <w:tab w:val="left" w:pos="4320"/>
        <w:tab w:val="left" w:pos="4533"/>
        <w:tab w:val="left" w:pos="5040"/>
        <w:tab w:val="left" w:pos="5101"/>
        <w:tab w:val="left" w:pos="5667"/>
        <w:tab w:val="left" w:pos="5760"/>
        <w:tab w:val="left" w:pos="6235"/>
        <w:tab w:val="left" w:pos="6480"/>
        <w:tab w:val="left" w:pos="7200"/>
        <w:tab w:val="left" w:pos="7920"/>
        <w:tab w:val="left" w:pos="8640"/>
        <w:tab w:val="left" w:pos="9360"/>
      </w:tabs>
      <w:adjustRightInd w:val="0"/>
      <w:snapToGrid w:val="0"/>
      <w:spacing w:after="0" w:line="216" w:lineRule="auto"/>
      <w:ind w:right="-43"/>
    </w:pPr>
    <w:rPr>
      <w:rFonts w:ascii="Calibri" w:hAnsi="Calibri" w:eastAsia="Times New Roman" w:cs="Calibri"/>
      <w:bCs/>
      <w:color w:val="FFFFFF" w:themeColor="background1"/>
      <w:sz w:val="22"/>
      <w:szCs w:val="22"/>
      <w:lang w:val="en-GB"/>
    </w:rPr>
  </w:style>
  <w:style w:type="paragraph" w:styleId="TableNormal1" w:customStyle="1">
    <w:name w:val="Table Normal1"/>
    <w:basedOn w:val="a"/>
    <w:qFormat/>
    <w:rsid w:val="007C4DF5"/>
    <w:pPr>
      <w:adjustRightInd w:val="0"/>
      <w:snapToGrid w:val="0"/>
      <w:spacing w:after="0" w:line="240" w:lineRule="auto"/>
    </w:pPr>
    <w:rPr>
      <w:rFonts w:ascii="Calibri Light" w:hAnsi="Calibri Light" w:eastAsia="SimSun" w:cs="Calibri Light"/>
      <w:sz w:val="21"/>
      <w:szCs w:val="21"/>
      <w:lang w:val="en-GB" w:eastAsia="zh-CN"/>
    </w:rPr>
  </w:style>
  <w:style w:type="table" w:styleId="IESTable" w:customStyle="1">
    <w:name w:val="IES Table"/>
    <w:basedOn w:val="a1"/>
    <w:uiPriority w:val="99"/>
    <w:rsid w:val="007C4DF5"/>
    <w:pPr>
      <w:spacing w:after="0" w:line="240" w:lineRule="auto"/>
    </w:pPr>
    <w:rPr>
      <w:rFonts w:ascii="Calibri Light" w:hAnsi="Calibri Light" w:eastAsia="Times New Roman" w:cs="Times New Roman"/>
      <w:sz w:val="20"/>
      <w:szCs w:val="20"/>
      <w:lang w:val="en-GB" w:eastAsia="zh-CN"/>
    </w:rPr>
    <w:tblPr>
      <w:tblBorders>
        <w:top w:val="single" w:color="214473" w:sz="4" w:space="0"/>
        <w:left w:val="single" w:color="214473" w:sz="4" w:space="0"/>
        <w:bottom w:val="single" w:color="214473" w:sz="4" w:space="0"/>
        <w:right w:val="single" w:color="214473" w:sz="4" w:space="0"/>
        <w:insideH w:val="single" w:color="214473" w:sz="4" w:space="0"/>
        <w:insideV w:val="single" w:color="214473" w:sz="4" w:space="0"/>
      </w:tblBorders>
    </w:tblPr>
    <w:tcPr>
      <w:shd w:val="clear" w:color="auto" w:fill="auto"/>
    </w:tcPr>
    <w:tblStylePr w:type="firstRow">
      <w:rPr>
        <w:rFonts w:ascii="Calibri Light" w:hAnsi="Calibri Light"/>
        <w:b w:val="0"/>
        <w:i w:val="0"/>
        <w:color w:val="FFFFFF" w:themeColor="background1"/>
        <w:sz w:val="22"/>
      </w:rPr>
      <w:tblPr/>
      <w:tcPr>
        <w:shd w:val="clear" w:color="auto" w:fill="214473"/>
      </w:tcPr>
    </w:tblStylePr>
  </w:style>
  <w:style w:type="character" w:styleId="20" w:customStyle="1">
    <w:name w:val="Заголовок 2 Знак"/>
    <w:basedOn w:val="a0"/>
    <w:link w:val="2"/>
    <w:rsid w:val="005F409B"/>
    <w:rPr>
      <w:rFonts w:asciiTheme="majorHAnsi" w:hAnsiTheme="majorHAnsi" w:eastAsiaTheme="majorEastAsia" w:cstheme="majorBidi"/>
      <w:color w:val="0F4761" w:themeColor="accent1" w:themeShade="BF"/>
      <w:sz w:val="26"/>
      <w:szCs w:val="26"/>
    </w:rPr>
  </w:style>
  <w:style w:type="character" w:styleId="30" w:customStyle="1">
    <w:name w:val="Заголовок 3 Знак"/>
    <w:basedOn w:val="a0"/>
    <w:link w:val="3"/>
    <w:rsid w:val="005F409B"/>
    <w:rPr>
      <w:rFonts w:asciiTheme="majorHAnsi" w:hAnsiTheme="majorHAnsi" w:eastAsiaTheme="majorEastAsia" w:cstheme="majorBidi"/>
      <w:color w:val="0A2F40" w:themeColor="accent1" w:themeShade="7F"/>
    </w:rPr>
  </w:style>
  <w:style w:type="paragraph" w:styleId="ab">
    <w:name w:val="header"/>
    <w:basedOn w:val="a"/>
    <w:link w:val="ac"/>
    <w:uiPriority w:val="99"/>
    <w:unhideWhenUsed/>
    <w:rsid w:val="007E5B70"/>
    <w:pPr>
      <w:tabs>
        <w:tab w:val="center" w:pos="4819"/>
        <w:tab w:val="right" w:pos="9639"/>
      </w:tabs>
      <w:spacing w:after="0" w:line="240" w:lineRule="auto"/>
    </w:pPr>
  </w:style>
  <w:style w:type="character" w:styleId="ac" w:customStyle="1">
    <w:name w:val="Верхній колонтитул Знак"/>
    <w:basedOn w:val="a0"/>
    <w:link w:val="ab"/>
    <w:uiPriority w:val="99"/>
    <w:rsid w:val="007E5B70"/>
  </w:style>
  <w:style w:type="paragraph" w:styleId="ad">
    <w:name w:val="footer"/>
    <w:basedOn w:val="a"/>
    <w:link w:val="ae"/>
    <w:uiPriority w:val="99"/>
    <w:unhideWhenUsed/>
    <w:rsid w:val="007E5B70"/>
    <w:pPr>
      <w:tabs>
        <w:tab w:val="center" w:pos="4819"/>
        <w:tab w:val="right" w:pos="9639"/>
      </w:tabs>
      <w:spacing w:after="0" w:line="240" w:lineRule="auto"/>
    </w:pPr>
  </w:style>
  <w:style w:type="character" w:styleId="ae" w:customStyle="1">
    <w:name w:val="Нижній колонтитул Знак"/>
    <w:basedOn w:val="a0"/>
    <w:link w:val="ad"/>
    <w:uiPriority w:val="99"/>
    <w:rsid w:val="007E5B70"/>
  </w:style>
  <w:style w:type="character" w:styleId="a4" w:customStyle="1">
    <w:name w:val="Абзац списку Знак"/>
    <w:aliases w:val="List Paragraph Aktis Знак,Bullet Points Знак,Párrafo de lista Знак,Recommendation Знак,OBC Bullet Знак,Recommendatio Знак,Dot pt Знак,F5 List Paragraph Знак,List Paragraph1 Знак,No Spacing1 Знак,List Paragraph Char Char Char Знак"/>
    <w:basedOn w:val="a0"/>
    <w:link w:val="a3"/>
    <w:uiPriority w:val="34"/>
    <w:qFormat/>
    <w:rsid w:val="008026C0"/>
  </w:style>
  <w:style w:type="paragraph" w:styleId="af">
    <w:name w:val="TOC Heading"/>
    <w:basedOn w:val="1"/>
    <w:next w:val="a"/>
    <w:uiPriority w:val="39"/>
    <w:unhideWhenUsed/>
    <w:qFormat/>
    <w:rsid w:val="00140437"/>
    <w:pPr>
      <w:spacing w:line="259" w:lineRule="auto"/>
      <w:outlineLvl w:val="9"/>
    </w:pPr>
    <w:rPr>
      <w:lang w:eastAsia="uk-UA"/>
    </w:rPr>
  </w:style>
  <w:style w:type="paragraph" w:styleId="13">
    <w:name w:val="toc 1"/>
    <w:basedOn w:val="a"/>
    <w:next w:val="a"/>
    <w:autoRedefine/>
    <w:uiPriority w:val="39"/>
    <w:unhideWhenUsed/>
    <w:rsid w:val="00140437"/>
    <w:pPr>
      <w:spacing w:after="100"/>
    </w:pPr>
  </w:style>
  <w:style w:type="paragraph" w:styleId="af0">
    <w:name w:val="annotation text"/>
    <w:basedOn w:val="a"/>
    <w:link w:val="af1"/>
    <w:uiPriority w:val="99"/>
    <w:unhideWhenUsed/>
    <w:pPr>
      <w:spacing w:line="240" w:lineRule="auto"/>
    </w:pPr>
    <w:rPr>
      <w:sz w:val="20"/>
      <w:szCs w:val="20"/>
    </w:rPr>
  </w:style>
  <w:style w:type="character" w:styleId="af1" w:customStyle="1">
    <w:name w:val="Текст примітки Знак"/>
    <w:basedOn w:val="a0"/>
    <w:link w:val="af0"/>
    <w:uiPriority w:val="99"/>
    <w:rPr>
      <w:sz w:val="20"/>
      <w:szCs w:val="20"/>
    </w:rPr>
  </w:style>
  <w:style w:type="character" w:styleId="af2">
    <w:name w:val="annotation reference"/>
    <w:basedOn w:val="a0"/>
    <w:uiPriority w:val="99"/>
    <w:unhideWhenUsed/>
    <w:rPr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2355EF"/>
    <w:rPr>
      <w:rFonts w:ascii="Times New Roman" w:hAnsi="Times New Roman" w:cs="Times New Roman"/>
    </w:rPr>
  </w:style>
  <w:style w:type="character" w:styleId="af4">
    <w:name w:val="Strong"/>
    <w:basedOn w:val="a0"/>
    <w:uiPriority w:val="22"/>
    <w:qFormat/>
    <w:rsid w:val="00FF514C"/>
    <w:rPr>
      <w:b/>
      <w:bCs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7B59CC"/>
    <w:rPr>
      <w:b/>
      <w:bCs/>
    </w:rPr>
  </w:style>
  <w:style w:type="character" w:styleId="af6" w:customStyle="1">
    <w:name w:val="Тема примітки Знак"/>
    <w:basedOn w:val="af1"/>
    <w:link w:val="af5"/>
    <w:uiPriority w:val="99"/>
    <w:semiHidden/>
    <w:rsid w:val="007B59CC"/>
    <w:rPr>
      <w:b/>
      <w:bCs/>
      <w:sz w:val="20"/>
      <w:szCs w:val="20"/>
    </w:rPr>
  </w:style>
  <w:style w:type="character" w:styleId="af7">
    <w:name w:val="Unresolved Mention"/>
    <w:basedOn w:val="a0"/>
    <w:uiPriority w:val="99"/>
    <w:semiHidden/>
    <w:unhideWhenUsed/>
    <w:rsid w:val="003344D6"/>
    <w:rPr>
      <w:color w:val="605E5C"/>
      <w:shd w:val="clear" w:color="auto" w:fill="E1DFDD"/>
    </w:rPr>
  </w:style>
  <w:style w:type="character" w:styleId="40" w:customStyle="1">
    <w:name w:val="Заголовок 4 Знак"/>
    <w:basedOn w:val="a0"/>
    <w:link w:val="4"/>
    <w:rsid w:val="0076662F"/>
    <w:rPr>
      <w:rFonts w:ascii="Calibri" w:hAnsi="Calibri" w:eastAsia="Calibri" w:cs="Calibri"/>
      <w:b/>
    </w:rPr>
  </w:style>
  <w:style w:type="character" w:styleId="50" w:customStyle="1">
    <w:name w:val="Заголовок 5 Знак"/>
    <w:basedOn w:val="a0"/>
    <w:link w:val="5"/>
    <w:rsid w:val="0076662F"/>
    <w:rPr>
      <w:rFonts w:ascii="Calibri" w:hAnsi="Calibri" w:eastAsia="Calibri" w:cs="Calibri"/>
      <w:b/>
      <w:sz w:val="22"/>
      <w:szCs w:val="22"/>
    </w:rPr>
  </w:style>
  <w:style w:type="character" w:styleId="60" w:customStyle="1">
    <w:name w:val="Заголовок 6 Знак"/>
    <w:basedOn w:val="a0"/>
    <w:link w:val="6"/>
    <w:rsid w:val="0076662F"/>
    <w:rPr>
      <w:rFonts w:ascii="Calibri" w:hAnsi="Calibri" w:eastAsia="Calibri" w:cs="Calibri"/>
      <w:b/>
      <w:sz w:val="20"/>
      <w:szCs w:val="20"/>
    </w:rPr>
  </w:style>
  <w:style w:type="paragraph" w:styleId="31">
    <w:name w:val="Body Text Indent 3"/>
    <w:basedOn w:val="a"/>
    <w:link w:val="32"/>
    <w:rsid w:val="0076662F"/>
    <w:pPr>
      <w:spacing w:after="120" w:line="240" w:lineRule="auto"/>
      <w:ind w:left="283"/>
    </w:pPr>
    <w:rPr>
      <w:rFonts w:ascii="Times New Roman" w:hAnsi="Times New Roman" w:eastAsia="Times New Roman" w:cs="Times New Roman"/>
      <w:sz w:val="16"/>
      <w:szCs w:val="16"/>
      <w:lang w:val="en-US"/>
    </w:rPr>
  </w:style>
  <w:style w:type="character" w:styleId="32" w:customStyle="1">
    <w:name w:val="Основний текст з відступом 3 Знак"/>
    <w:basedOn w:val="a0"/>
    <w:link w:val="31"/>
    <w:rsid w:val="0076662F"/>
    <w:rPr>
      <w:rFonts w:ascii="Times New Roman" w:hAnsi="Times New Roman" w:eastAsia="Times New Roman" w:cs="Times New Roman"/>
      <w:sz w:val="16"/>
      <w:szCs w:val="16"/>
      <w:lang w:val="en-US"/>
    </w:rPr>
  </w:style>
  <w:style w:type="table" w:styleId="TableNormal" w:customStyle="1">
    <w:name w:val="Table Normal"/>
    <w:rsid w:val="0076662F"/>
    <w:pPr>
      <w:spacing w:line="259" w:lineRule="auto"/>
    </w:pPr>
    <w:rPr>
      <w:rFonts w:ascii="Calibri" w:hAnsi="Calibri" w:eastAsia="Calibri" w:cs="Calibri"/>
      <w:sz w:val="22"/>
      <w:szCs w:val="22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next w:val="a"/>
    <w:link w:val="af9"/>
    <w:rsid w:val="0076662F"/>
    <w:pPr>
      <w:keepNext/>
      <w:keepLines/>
      <w:spacing w:before="480" w:after="120" w:line="259" w:lineRule="auto"/>
    </w:pPr>
    <w:rPr>
      <w:rFonts w:ascii="Calibri" w:hAnsi="Calibri" w:eastAsia="Calibri" w:cs="Calibri"/>
      <w:b/>
      <w:sz w:val="72"/>
      <w:szCs w:val="72"/>
    </w:rPr>
  </w:style>
  <w:style w:type="character" w:styleId="af9" w:customStyle="1">
    <w:name w:val="Назва Знак"/>
    <w:basedOn w:val="a0"/>
    <w:link w:val="af8"/>
    <w:rsid w:val="0076662F"/>
    <w:rPr>
      <w:rFonts w:ascii="Calibri" w:hAnsi="Calibri" w:eastAsia="Calibri" w:cs="Calibri"/>
      <w:b/>
      <w:sz w:val="72"/>
      <w:szCs w:val="72"/>
    </w:rPr>
  </w:style>
  <w:style w:type="paragraph" w:styleId="afa">
    <w:name w:val="Subtitle"/>
    <w:basedOn w:val="a"/>
    <w:next w:val="a"/>
    <w:link w:val="afb"/>
    <w:rsid w:val="0076662F"/>
    <w:pPr>
      <w:keepNext/>
      <w:keepLines/>
      <w:spacing w:before="360" w:after="80" w:line="259" w:lineRule="auto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afb" w:customStyle="1">
    <w:name w:val="Підзаголовок Знак"/>
    <w:basedOn w:val="a0"/>
    <w:link w:val="afa"/>
    <w:rsid w:val="0076662F"/>
    <w:rPr>
      <w:rFonts w:ascii="Georgia" w:hAnsi="Georgia" w:eastAsia="Georgia" w:cs="Georgia"/>
      <w:i/>
      <w:color w:val="666666"/>
      <w:sz w:val="48"/>
      <w:szCs w:val="48"/>
    </w:rPr>
  </w:style>
  <w:style w:type="paragraph" w:styleId="14" w:customStyle="1">
    <w:name w:val="Звичайний1"/>
    <w:rsid w:val="0076662F"/>
    <w:pPr>
      <w:spacing w:before="100" w:beforeAutospacing="1" w:after="100" w:afterAutospacing="1" w:line="256" w:lineRule="auto"/>
    </w:pPr>
    <w:rPr>
      <w:rFonts w:ascii="Calibri" w:hAnsi="Calibri" w:eastAsia="Times New Roman" w:cs="Calibri"/>
      <w:lang w:val="en-US"/>
    </w:rPr>
  </w:style>
  <w:style w:type="paragraph" w:styleId="afc">
    <w:name w:val="Balloon Text"/>
    <w:basedOn w:val="a"/>
    <w:link w:val="afd"/>
    <w:uiPriority w:val="99"/>
    <w:semiHidden/>
    <w:unhideWhenUsed/>
    <w:rsid w:val="0076662F"/>
    <w:pPr>
      <w:spacing w:after="0" w:line="240" w:lineRule="auto"/>
    </w:pPr>
    <w:rPr>
      <w:rFonts w:ascii="Tahoma" w:hAnsi="Tahoma" w:eastAsia="Arial" w:cs="Tahoma"/>
      <w:sz w:val="16"/>
      <w:szCs w:val="16"/>
      <w:lang w:val="uk" w:eastAsia="uk-UA"/>
    </w:rPr>
  </w:style>
  <w:style w:type="character" w:styleId="afd" w:customStyle="1">
    <w:name w:val="Текст у виносці Знак"/>
    <w:basedOn w:val="a0"/>
    <w:link w:val="afc"/>
    <w:uiPriority w:val="99"/>
    <w:semiHidden/>
    <w:rsid w:val="0076662F"/>
    <w:rPr>
      <w:rFonts w:ascii="Tahoma" w:hAnsi="Tahoma" w:eastAsia="Arial" w:cs="Tahoma"/>
      <w:sz w:val="16"/>
      <w:szCs w:val="16"/>
      <w:lang w:val="uk" w:eastAsia="uk-UA"/>
    </w:rPr>
  </w:style>
  <w:style w:type="paragraph" w:styleId="afe">
    <w:name w:val="Revision"/>
    <w:hidden/>
    <w:uiPriority w:val="99"/>
    <w:semiHidden/>
    <w:rsid w:val="00573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eef.org.ua/report/stijkist-ta-uchast-ogs-u-vidnovlenni/" TargetMode="External" Id="R14af0ff86a27458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b3bd4a-c748-4ecb-b57b-8e9ddf67020d">
      <Terms xmlns="http://schemas.microsoft.com/office/infopath/2007/PartnerControls"/>
    </lcf76f155ced4ddcb4097134ff3c332f>
    <TaxCatchAll xmlns="9b76ec8d-7590-49b2-b782-6b1b54822b2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D2FB3AC3F504F93572634DD8ABA86" ma:contentTypeVersion="12" ma:contentTypeDescription="Create a new document." ma:contentTypeScope="" ma:versionID="e899a46840ebee03d5b0a21ec2641d08">
  <xsd:schema xmlns:xsd="http://www.w3.org/2001/XMLSchema" xmlns:xs="http://www.w3.org/2001/XMLSchema" xmlns:p="http://schemas.microsoft.com/office/2006/metadata/properties" xmlns:ns2="eab3bd4a-c748-4ecb-b57b-8e9ddf67020d" xmlns:ns3="9b76ec8d-7590-49b2-b782-6b1b54822b2b" targetNamespace="http://schemas.microsoft.com/office/2006/metadata/properties" ma:root="true" ma:fieldsID="b36bcab246400e77d48d8267e7dcfd25" ns2:_="" ns3:_="">
    <xsd:import namespace="eab3bd4a-c748-4ecb-b57b-8e9ddf67020d"/>
    <xsd:import namespace="9b76ec8d-7590-49b2-b782-6b1b54822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3bd4a-c748-4ecb-b57b-8e9ddf670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fb65a4-c33c-4571-9b79-a58521dbc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6ec8d-7590-49b2-b782-6b1b54822b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d0be6d-0c79-44cf-8306-11333dcce66b}" ma:internalName="TaxCatchAll" ma:showField="CatchAllData" ma:web="9b76ec8d-7590-49b2-b782-6b1b54822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A2665-6F37-4850-9BE5-CC11B3309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34CC51-2551-4B1B-A47C-66397951B3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6E4A6-3A28-444A-827B-C6D6D6F4BCBA}">
  <ds:schemaRefs>
    <ds:schemaRef ds:uri="http://schemas.microsoft.com/office/2006/metadata/properties"/>
    <ds:schemaRef ds:uri="http://schemas.microsoft.com/office/infopath/2007/PartnerControls"/>
    <ds:schemaRef ds:uri="eab3bd4a-c748-4ecb-b57b-8e9ddf67020d"/>
    <ds:schemaRef ds:uri="9b76ec8d-7590-49b2-b782-6b1b54822b2b"/>
  </ds:schemaRefs>
</ds:datastoreItem>
</file>

<file path=customXml/itemProps4.xml><?xml version="1.0" encoding="utf-8"?>
<ds:datastoreItem xmlns:ds="http://schemas.openxmlformats.org/officeDocument/2006/customXml" ds:itemID="{8538F258-0158-45E8-A78C-EA39363BE2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Фонд Східна європа</dc:title>
  <dc:subject>ТЗ для проведення дослідження</dc:subject>
  <dc:creator>Hanna Havryliuk</dc:creator>
  <keywords/>
  <dc:description/>
  <lastModifiedBy>voile@ukr.net</lastModifiedBy>
  <revision>3</revision>
  <lastPrinted>2026-01-19T09:22:00.0000000Z</lastPrinted>
  <dcterms:created xsi:type="dcterms:W3CDTF">2026-03-26T10:35:00.0000000Z</dcterms:created>
  <dcterms:modified xsi:type="dcterms:W3CDTF">2026-03-30T11:28:56.8199356Z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0x010100739D2FB3AC3F504F93572634DD8ABA86</vt:lpwstr>
  </property>
  <property fmtid="{D5CDD505-2E9C-101B-9397-08002B2CF9AE}" pid="3" name="MediaServiceImageTags">
    <vt:lpwstr/>
  </property>
</Properties>
</file>