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5179" w:rsidRDefault="00000000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Технічні вимоги</w:t>
      </w:r>
    </w:p>
    <w:p w14:paraId="00000002" w14:textId="77777777" w:rsidR="00FB5179" w:rsidRDefault="00000000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на виготовлення симулятору виникнення пожеж у житловому будинку</w:t>
      </w:r>
    </w:p>
    <w:p w14:paraId="00000003" w14:textId="77777777" w:rsidR="00FB5179" w:rsidRDefault="00FB5179">
      <w:pPr>
        <w:rPr>
          <w:rFonts w:ascii="Raleway" w:eastAsia="Raleway" w:hAnsi="Raleway" w:cs="Raleway"/>
          <w:b/>
        </w:rPr>
      </w:pPr>
    </w:p>
    <w:p w14:paraId="00000004" w14:textId="77777777" w:rsidR="00FB5179" w:rsidRDefault="00FB5179">
      <w:pPr>
        <w:rPr>
          <w:rFonts w:ascii="Raleway" w:eastAsia="Raleway" w:hAnsi="Raleway" w:cs="Raleway"/>
          <w:b/>
        </w:rPr>
      </w:pPr>
    </w:p>
    <w:p w14:paraId="00000005" w14:textId="77777777" w:rsidR="00FB5179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Функціональне призначення:</w:t>
      </w:r>
      <w:r>
        <w:rPr>
          <w:rFonts w:ascii="Raleway" w:eastAsia="Raleway" w:hAnsi="Raleway" w:cs="Raleway"/>
        </w:rPr>
        <w:t xml:space="preserve"> презентаційний</w:t>
      </w:r>
    </w:p>
    <w:p w14:paraId="00000006" w14:textId="77777777" w:rsidR="00FB5179" w:rsidRDefault="00FB5179">
      <w:pPr>
        <w:rPr>
          <w:rFonts w:ascii="Raleway" w:eastAsia="Raleway" w:hAnsi="Raleway" w:cs="Raleway"/>
        </w:rPr>
      </w:pPr>
    </w:p>
    <w:p w14:paraId="00000007" w14:textId="77777777" w:rsidR="00FB5179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Орієнтовні габарити макету:</w:t>
      </w:r>
      <w:r>
        <w:rPr>
          <w:rFonts w:ascii="Raleway" w:eastAsia="Raleway" w:hAnsi="Raleway" w:cs="Raleway"/>
        </w:rPr>
        <w:t xml:space="preserve"> 1100(Д) х 700(Ш) х 870(В)</w:t>
      </w:r>
    </w:p>
    <w:p w14:paraId="00000008" w14:textId="77777777" w:rsidR="00FB5179" w:rsidRDefault="00FB5179">
      <w:pPr>
        <w:rPr>
          <w:rFonts w:ascii="Raleway" w:eastAsia="Raleway" w:hAnsi="Raleway" w:cs="Raleway"/>
          <w:b/>
        </w:rPr>
      </w:pPr>
    </w:p>
    <w:p w14:paraId="00000009" w14:textId="77777777" w:rsidR="00FB5179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Особливості макету:</w:t>
      </w:r>
    </w:p>
    <w:p w14:paraId="0000000A" w14:textId="77777777" w:rsidR="00FB5179" w:rsidRDefault="00000000">
      <w:pPr>
        <w:numPr>
          <w:ilvl w:val="0"/>
          <w:numId w:val="3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складається із триповерхової  будівлі та 6 приміщень;</w:t>
      </w:r>
    </w:p>
    <w:p w14:paraId="0000000B" w14:textId="77777777" w:rsidR="00FB5179" w:rsidRDefault="00000000">
      <w:pPr>
        <w:numPr>
          <w:ilvl w:val="0"/>
          <w:numId w:val="3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виконується в масштабі М1:12; </w:t>
      </w:r>
    </w:p>
    <w:p w14:paraId="0000000C" w14:textId="77777777" w:rsidR="00FB5179" w:rsidRDefault="00000000">
      <w:pPr>
        <w:numPr>
          <w:ilvl w:val="0"/>
          <w:numId w:val="3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за допомогою програмного управління (планшета чи мобільного телефону) відбувається симуляція виникнення пожеж у різних приміщеннях.</w:t>
      </w:r>
    </w:p>
    <w:p w14:paraId="0000000D" w14:textId="77777777" w:rsidR="00FB5179" w:rsidRDefault="00FB5179">
      <w:pPr>
        <w:ind w:left="720"/>
        <w:rPr>
          <w:rFonts w:ascii="Raleway" w:eastAsia="Raleway" w:hAnsi="Raleway" w:cs="Raleway"/>
        </w:rPr>
      </w:pPr>
    </w:p>
    <w:p w14:paraId="0000000E" w14:textId="77777777" w:rsidR="00FB5179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Експозиційне та інженерне наповнення:</w:t>
      </w:r>
    </w:p>
    <w:p w14:paraId="0000000F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основа макету розміщена на колесах;</w:t>
      </w:r>
    </w:p>
    <w:p w14:paraId="00000010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макет має вигляд житлового будинку котеджного типу із двоскатним дахом в якому один фасад буде зйомним для презентації; </w:t>
      </w:r>
    </w:p>
    <w:p w14:paraId="00000011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першому поверсі розміщені: кухня, паливна;</w:t>
      </w:r>
    </w:p>
    <w:p w14:paraId="00000012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другому поверсі: вітальня, санвузол;</w:t>
      </w:r>
    </w:p>
    <w:p w14:paraId="00000013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третьому поверсі: дитяча, спальня;</w:t>
      </w:r>
    </w:p>
    <w:p w14:paraId="00000014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кожен поверх з’єднаний сходовим маршем;</w:t>
      </w:r>
    </w:p>
    <w:p w14:paraId="00000015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кожне приміщення обладнане димовими сповіщувачами, які підсвічуються червоним кольором під час сценарію імітування пожежі;</w:t>
      </w:r>
    </w:p>
    <w:p w14:paraId="00000016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інтер’єр будівлі виконати деталізовано відповідно до масштабу;</w:t>
      </w:r>
    </w:p>
    <w:p w14:paraId="00000017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у приміщеннях передбачити місця з елементами можливого виникнення пожеж (камін, сковорідка на плиті, сміття біля твердопаливного котла, замикання електропроводки, неправильне користування сірниками дітьми);</w:t>
      </w:r>
    </w:p>
    <w:p w14:paraId="00000018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програмне управління дає можливість керувати: світлом, звуком, задимленням, відкриванням дверей, датчиками чадного газу; </w:t>
      </w:r>
    </w:p>
    <w:p w14:paraId="00000019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дим з приміщень будівлі повинен видалятися через димохід;</w:t>
      </w:r>
    </w:p>
    <w:p w14:paraId="0000001A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розмістити 6 камер через які буде здійснюватися трансляція імітування пожежі на зовнішні пристрої (монітор чи проектор);</w:t>
      </w:r>
    </w:p>
    <w:p w14:paraId="0000001B" w14:textId="77777777" w:rsidR="00FB5179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біля панелі керування влаштувати перемикач управління камерами;</w:t>
      </w:r>
    </w:p>
    <w:p w14:paraId="0000001C" w14:textId="77777777" w:rsidR="00FB5179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передбачити шнур живлення та кабель HDMI - для підключення зовнішніх пристроїв, наприклад монітора для трансляції відео з камер;</w:t>
      </w:r>
    </w:p>
    <w:p w14:paraId="0000001D" w14:textId="77777777" w:rsidR="00FB5179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для передавання звуку під час імітації пожеж у корпусі макету розмістити динаміки.</w:t>
      </w:r>
    </w:p>
    <w:p w14:paraId="0000001E" w14:textId="77777777" w:rsidR="00FB5179" w:rsidRDefault="00FB5179">
      <w:pPr>
        <w:rPr>
          <w:sz w:val="24"/>
          <w:szCs w:val="24"/>
        </w:rPr>
      </w:pPr>
    </w:p>
    <w:sectPr w:rsidR="00FB51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6EE"/>
    <w:multiLevelType w:val="multilevel"/>
    <w:tmpl w:val="2E024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2E0881"/>
    <w:multiLevelType w:val="multilevel"/>
    <w:tmpl w:val="D324A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BB22B1"/>
    <w:multiLevelType w:val="multilevel"/>
    <w:tmpl w:val="19424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92753967">
    <w:abstractNumId w:val="0"/>
  </w:num>
  <w:num w:numId="2" w16cid:durableId="916981496">
    <w:abstractNumId w:val="1"/>
  </w:num>
  <w:num w:numId="3" w16cid:durableId="138359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9"/>
    <w:rsid w:val="00860AA8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1E3CF5C-FE0F-DF41-B2FB-59E79180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rsFbxwr9lxMe1bgRo6vxjigng==">AMUW2mVqQc/N8Mv4q6cN+QHNid6OuNdKvaG+Au4njtR/OcxLuymXS3e/6eNgn9olldRw7FGBmsUG3ZFGiPaOxouHA1r5++YyEYnE1wQKtZltq4gkFl1PdLY=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Microsoft Office User</cp:lastModifiedBy>
  <cp:revision>2</cp:revision>
  <dcterms:created xsi:type="dcterms:W3CDTF">2022-08-01T06:46:00Z</dcterms:created>
  <dcterms:modified xsi:type="dcterms:W3CDTF">2022-08-03T09:30:00Z</dcterms:modified>
</cp:coreProperties>
</file>